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E83" w:rsidRDefault="00162E83" w:rsidP="00162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926" w:rsidRDefault="00021926" w:rsidP="00162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926" w:rsidRDefault="00021926" w:rsidP="00162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926" w:rsidRDefault="00021926" w:rsidP="00162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926" w:rsidRDefault="00021926" w:rsidP="00162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926" w:rsidRDefault="00021926" w:rsidP="00162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33E" w:rsidRDefault="00C7133E" w:rsidP="00162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33E" w:rsidRDefault="00C7133E" w:rsidP="00162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1AE" w:rsidRDefault="00F071AE" w:rsidP="00162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1AE" w:rsidRDefault="00F071AE" w:rsidP="00162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1AE" w:rsidRDefault="00F071AE" w:rsidP="00162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926" w:rsidRDefault="00021926" w:rsidP="00162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926" w:rsidRDefault="00021926" w:rsidP="00162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926" w:rsidRPr="00162E83" w:rsidRDefault="00021926" w:rsidP="00162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E83" w:rsidRPr="00EC41CB" w:rsidRDefault="00162E83" w:rsidP="00EC4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1C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</w:t>
      </w:r>
      <w:r w:rsidRPr="00EC41CB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государственную </w:t>
      </w:r>
      <w:hyperlink r:id="rId7" w:history="1">
        <w:r w:rsidRPr="00EC41CB">
          <w:rPr>
            <w:rFonts w:ascii="Times New Roman" w:eastAsia="Times New Roman" w:hAnsi="Times New Roman" w:cs="Times New Roman"/>
            <w:sz w:val="28"/>
            <w:szCs w:val="28"/>
          </w:rPr>
          <w:t>программу</w:t>
        </w:r>
      </w:hyperlink>
      <w:r w:rsidRPr="00EC41C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EC41CB" w:rsidRPr="00EC41CB">
        <w:rPr>
          <w:rFonts w:ascii="Times New Roman" w:hAnsi="Times New Roman" w:cs="Times New Roman"/>
          <w:sz w:val="28"/>
          <w:szCs w:val="28"/>
        </w:rPr>
        <w:t>Развитие земельно-имущественного комплекса Еврейской автономной области</w:t>
      </w:r>
      <w:r w:rsidRPr="00EC41CB">
        <w:rPr>
          <w:rFonts w:ascii="Times New Roman" w:eastAsia="Times New Roman" w:hAnsi="Times New Roman" w:cs="Times New Roman"/>
          <w:sz w:val="28"/>
          <w:szCs w:val="28"/>
        </w:rPr>
        <w:t>» на 20</w:t>
      </w:r>
      <w:r w:rsidR="00EC41CB" w:rsidRPr="00EC41CB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EC41CB">
        <w:rPr>
          <w:rFonts w:ascii="Times New Roman" w:eastAsia="Times New Roman" w:hAnsi="Times New Roman" w:cs="Times New Roman"/>
          <w:sz w:val="28"/>
          <w:szCs w:val="28"/>
        </w:rPr>
        <w:t xml:space="preserve"> – 202</w:t>
      </w:r>
      <w:r w:rsidR="00EC41CB" w:rsidRPr="00EC41C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C41CB">
        <w:rPr>
          <w:rFonts w:ascii="Times New Roman" w:eastAsia="Times New Roman" w:hAnsi="Times New Roman" w:cs="Times New Roman"/>
          <w:sz w:val="28"/>
          <w:szCs w:val="28"/>
        </w:rPr>
        <w:t xml:space="preserve"> годы, утвержденную</w:t>
      </w:r>
      <w:r w:rsidRPr="00EC4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Еврейской автономной области </w:t>
      </w:r>
      <w:r w:rsidR="00EC41CB" w:rsidRPr="00EC4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22.10.2021 № 425-пп «О государственной программе Еврейской автономной области «Развитие земельно-имущественного комплекса Еврейской автономной области» на 2022 </w:t>
      </w:r>
      <w:r w:rsidR="00EC41CB" w:rsidRPr="00EC41C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C41CB" w:rsidRPr="00EC4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2026 годы»</w:t>
      </w:r>
    </w:p>
    <w:p w:rsidR="00162E83" w:rsidRPr="00162E83" w:rsidRDefault="00162E83" w:rsidP="00162E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62E83" w:rsidRPr="00162E83" w:rsidRDefault="00162E83" w:rsidP="00162E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62E83" w:rsidRPr="00162E83" w:rsidRDefault="00162E83" w:rsidP="00162E8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2E8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Правительство Еврейской автономной области</w:t>
      </w:r>
    </w:p>
    <w:p w:rsidR="00162E83" w:rsidRPr="00162E83" w:rsidRDefault="00162E83" w:rsidP="00162E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2E83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ПОСТАНОВЛЯЕТ:</w:t>
      </w:r>
    </w:p>
    <w:p w:rsidR="00162E83" w:rsidRPr="001F189D" w:rsidRDefault="00162E83" w:rsidP="001F189D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E83">
        <w:rPr>
          <w:rFonts w:ascii="Times New Roman" w:eastAsia="Times New Roman" w:hAnsi="Times New Roman" w:cs="Times New Roman"/>
          <w:sz w:val="28"/>
          <w:szCs w:val="28"/>
        </w:rPr>
        <w:t xml:space="preserve">Внести </w:t>
      </w:r>
      <w:r w:rsidRPr="00162E8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62E83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государственную </w:t>
      </w:r>
      <w:hyperlink r:id="rId8" w:history="1">
        <w:r w:rsidRPr="00162E83">
          <w:rPr>
            <w:rFonts w:ascii="Times New Roman" w:eastAsia="Times New Roman" w:hAnsi="Times New Roman" w:cs="Times New Roman"/>
            <w:sz w:val="28"/>
            <w:szCs w:val="28"/>
          </w:rPr>
          <w:t>программу</w:t>
        </w:r>
      </w:hyperlink>
      <w:r w:rsidRPr="00162E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41CB" w:rsidRPr="00EC41CB">
        <w:rPr>
          <w:rFonts w:ascii="Times New Roman" w:hAnsi="Times New Roman" w:cs="Times New Roman"/>
          <w:sz w:val="28"/>
          <w:szCs w:val="28"/>
        </w:rPr>
        <w:t>Развитие земельно-имущественного комплекса Еврейской автономной области</w:t>
      </w:r>
      <w:r w:rsidR="00EC41CB" w:rsidRPr="00EC41CB">
        <w:rPr>
          <w:rFonts w:ascii="Times New Roman" w:eastAsia="Times New Roman" w:hAnsi="Times New Roman" w:cs="Times New Roman"/>
          <w:sz w:val="28"/>
          <w:szCs w:val="28"/>
        </w:rPr>
        <w:t>» на 2022 – 2026 годы, утвержденную</w:t>
      </w:r>
      <w:r w:rsidR="00EC41CB" w:rsidRPr="00EC4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Еврейской автономной области от 22.10.2021 № 425-пп «О государственной программе Еврейской автономной области «Развитие земельно-имущественного комплекса Еврейской автономной области»</w:t>
      </w:r>
      <w:r w:rsidR="00255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1CB" w:rsidRPr="00EC4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2022 </w:t>
      </w:r>
      <w:r w:rsidR="00EC41CB" w:rsidRPr="00EC41C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C41CB" w:rsidRPr="00EC4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2026 годы»</w:t>
      </w:r>
      <w:r w:rsidR="0002192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62E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189D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EC41CB" w:rsidRDefault="001F189D" w:rsidP="00EC41CB">
      <w:pPr>
        <w:pStyle w:val="ab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89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62E83" w:rsidRPr="001F189D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Pr="001F189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62E83" w:rsidRPr="001F189D">
        <w:rPr>
          <w:rFonts w:ascii="Times New Roman" w:eastAsia="Times New Roman" w:hAnsi="Times New Roman" w:cs="Times New Roman"/>
          <w:sz w:val="28"/>
          <w:szCs w:val="28"/>
        </w:rPr>
        <w:t xml:space="preserve"> 1 «Паспорт государственной программы «</w:t>
      </w:r>
      <w:r w:rsidR="00EC41CB" w:rsidRPr="00EC41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земельно-имущественного комплекса Еврейской автономной области»</w:t>
      </w:r>
      <w:r w:rsidR="00EC41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C41CB" w:rsidRPr="00EC4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2022 </w:t>
      </w:r>
      <w:r w:rsidR="00EC41CB" w:rsidRPr="00EC41C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C41CB" w:rsidRPr="00EC4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2026 годы</w:t>
      </w:r>
      <w:r w:rsidR="00162E83" w:rsidRPr="001F189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C41C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91D25" w:rsidRPr="00EC41CB" w:rsidRDefault="00EC41CB" w:rsidP="00EC41CB">
      <w:pPr>
        <w:pStyle w:val="ab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F189D" w:rsidRPr="00EC41CB">
        <w:rPr>
          <w:rFonts w:ascii="Times New Roman" w:eastAsia="Times New Roman" w:hAnsi="Times New Roman" w:cs="Times New Roman"/>
          <w:sz w:val="28"/>
          <w:szCs w:val="28"/>
        </w:rPr>
        <w:t xml:space="preserve"> строку «</w:t>
      </w:r>
      <w:r w:rsidR="001F189D" w:rsidRPr="00EC41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</w:t>
      </w:r>
      <w:r w:rsidR="001A08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F189D" w:rsidRPr="00EC41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по годам</w:t>
      </w:r>
      <w:r w:rsidR="001F189D" w:rsidRPr="00EC41C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62E83" w:rsidRPr="00EC41CB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785"/>
        <w:gridCol w:w="4785"/>
      </w:tblGrid>
      <w:tr w:rsidR="00162E83" w:rsidRPr="001F189D" w:rsidTr="00EC41CB">
        <w:tc>
          <w:tcPr>
            <w:tcW w:w="2500" w:type="pct"/>
          </w:tcPr>
          <w:p w:rsidR="00162E83" w:rsidRPr="001F189D" w:rsidRDefault="00162E83" w:rsidP="00931E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1F189D">
              <w:rPr>
                <w:rFonts w:ascii="Times New Roman" w:hAnsi="Times New Roman"/>
                <w:sz w:val="24"/>
                <w:szCs w:val="28"/>
                <w:lang w:eastAsia="ru-RU"/>
              </w:rPr>
              <w:t>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2500" w:type="pct"/>
          </w:tcPr>
          <w:p w:rsidR="00670ECD" w:rsidRPr="001F189D" w:rsidRDefault="00670ECD" w:rsidP="001F189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1F189D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Всего – </w:t>
            </w:r>
            <w:r w:rsidR="00EC41CB">
              <w:rPr>
                <w:rFonts w:ascii="Times New Roman" w:hAnsi="Times New Roman" w:cs="Times New Roman"/>
                <w:b w:val="0"/>
                <w:sz w:val="24"/>
                <w:szCs w:val="28"/>
              </w:rPr>
              <w:t>14623,7</w:t>
            </w:r>
            <w:r w:rsidRPr="001F189D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 тыс. рублей, в том числе средства областного бюджета – </w:t>
            </w:r>
            <w:r w:rsidR="00EC41CB">
              <w:rPr>
                <w:rFonts w:ascii="Times New Roman" w:hAnsi="Times New Roman" w:cs="Times New Roman"/>
                <w:b w:val="0"/>
                <w:sz w:val="24"/>
                <w:szCs w:val="28"/>
              </w:rPr>
              <w:t>14623,7</w:t>
            </w:r>
            <w:r w:rsidR="000A7679" w:rsidRPr="001F189D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 </w:t>
            </w:r>
            <w:r w:rsidRPr="001F189D">
              <w:rPr>
                <w:rFonts w:ascii="Times New Roman" w:hAnsi="Times New Roman" w:cs="Times New Roman"/>
                <w:b w:val="0"/>
                <w:sz w:val="24"/>
                <w:szCs w:val="28"/>
              </w:rPr>
              <w:t>тыс. рублей:</w:t>
            </w:r>
          </w:p>
          <w:p w:rsidR="00670ECD" w:rsidRPr="001F189D" w:rsidRDefault="00670ECD" w:rsidP="001F189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1F189D">
              <w:rPr>
                <w:rFonts w:ascii="Times New Roman" w:hAnsi="Times New Roman" w:cs="Times New Roman"/>
                <w:b w:val="0"/>
                <w:sz w:val="24"/>
                <w:szCs w:val="28"/>
              </w:rPr>
              <w:t>20</w:t>
            </w:r>
            <w:r w:rsidR="00EC41CB">
              <w:rPr>
                <w:rFonts w:ascii="Times New Roman" w:hAnsi="Times New Roman" w:cs="Times New Roman"/>
                <w:b w:val="0"/>
                <w:sz w:val="24"/>
                <w:szCs w:val="28"/>
              </w:rPr>
              <w:t>22</w:t>
            </w:r>
            <w:r w:rsidRPr="001F189D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 год – </w:t>
            </w:r>
            <w:r w:rsidR="00EC41CB">
              <w:rPr>
                <w:rFonts w:ascii="Times New Roman" w:hAnsi="Times New Roman" w:cs="Times New Roman"/>
                <w:b w:val="0"/>
                <w:sz w:val="24"/>
                <w:szCs w:val="28"/>
              </w:rPr>
              <w:t>8040,5</w:t>
            </w:r>
            <w:r w:rsidRPr="001F189D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 тыс. рублей;</w:t>
            </w:r>
          </w:p>
          <w:p w:rsidR="00670ECD" w:rsidRPr="001F189D" w:rsidRDefault="00670ECD" w:rsidP="001F189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1F189D">
              <w:rPr>
                <w:rFonts w:ascii="Times New Roman" w:hAnsi="Times New Roman" w:cs="Times New Roman"/>
                <w:b w:val="0"/>
                <w:sz w:val="24"/>
                <w:szCs w:val="28"/>
              </w:rPr>
              <w:t>20</w:t>
            </w:r>
            <w:r w:rsidR="00EC41CB">
              <w:rPr>
                <w:rFonts w:ascii="Times New Roman" w:hAnsi="Times New Roman" w:cs="Times New Roman"/>
                <w:b w:val="0"/>
                <w:sz w:val="24"/>
                <w:szCs w:val="28"/>
              </w:rPr>
              <w:t>23</w:t>
            </w:r>
            <w:r w:rsidRPr="001F189D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 год – </w:t>
            </w:r>
            <w:r w:rsidR="00EC41CB">
              <w:rPr>
                <w:rFonts w:ascii="Times New Roman" w:hAnsi="Times New Roman" w:cs="Times New Roman"/>
                <w:b w:val="0"/>
                <w:sz w:val="24"/>
                <w:szCs w:val="28"/>
              </w:rPr>
              <w:t>3291,6</w:t>
            </w:r>
            <w:r w:rsidRPr="001F189D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 тыс. рублей;</w:t>
            </w:r>
          </w:p>
          <w:p w:rsidR="00162E83" w:rsidRPr="00EC41CB" w:rsidRDefault="00670ECD" w:rsidP="00EC41CB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1F189D">
              <w:rPr>
                <w:rFonts w:ascii="Times New Roman" w:hAnsi="Times New Roman" w:cs="Times New Roman"/>
                <w:b w:val="0"/>
                <w:sz w:val="24"/>
                <w:szCs w:val="28"/>
              </w:rPr>
              <w:t>20</w:t>
            </w:r>
            <w:r w:rsidR="00E43C82">
              <w:rPr>
                <w:rFonts w:ascii="Times New Roman" w:hAnsi="Times New Roman" w:cs="Times New Roman"/>
                <w:b w:val="0"/>
                <w:sz w:val="24"/>
                <w:szCs w:val="28"/>
              </w:rPr>
              <w:t>24 год – 3291,6 тыс. рублей.»;</w:t>
            </w:r>
          </w:p>
        </w:tc>
      </w:tr>
    </w:tbl>
    <w:p w:rsidR="00E43C82" w:rsidRPr="00E43C82" w:rsidRDefault="00E43C82" w:rsidP="00E43C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EC41CB">
        <w:rPr>
          <w:rFonts w:ascii="Times New Roman" w:eastAsia="Times New Roman" w:hAnsi="Times New Roman" w:cs="Times New Roman"/>
          <w:sz w:val="28"/>
          <w:szCs w:val="28"/>
        </w:rPr>
        <w:t xml:space="preserve"> строку «</w:t>
      </w:r>
      <w:r>
        <w:rPr>
          <w:rFonts w:ascii="Times New Roman" w:hAnsi="Times New Roman" w:cs="Times New Roman"/>
          <w:sz w:val="28"/>
          <w:szCs w:val="28"/>
        </w:rPr>
        <w:t>Ожидаемые результаты реализации государственной программы</w:t>
      </w:r>
      <w:r w:rsidRPr="00E43C82">
        <w:rPr>
          <w:rFonts w:ascii="Times New Roman" w:eastAsia="Times New Roman" w:hAnsi="Times New Roman" w:cs="Times New Roman"/>
          <w:sz w:val="28"/>
          <w:szCs w:val="28"/>
        </w:rPr>
        <w:t>» изложить в следующей редакции: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785"/>
        <w:gridCol w:w="4785"/>
      </w:tblGrid>
      <w:tr w:rsidR="00E43C82" w:rsidRPr="00E43C82" w:rsidTr="00E03C38">
        <w:tc>
          <w:tcPr>
            <w:tcW w:w="2500" w:type="pct"/>
          </w:tcPr>
          <w:p w:rsidR="00E43C82" w:rsidRPr="00E43C82" w:rsidRDefault="00E43C82" w:rsidP="00E43C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E43C82">
              <w:rPr>
                <w:rFonts w:ascii="Times New Roman" w:hAnsi="Times New Roman"/>
                <w:sz w:val="24"/>
                <w:szCs w:val="28"/>
              </w:rPr>
              <w:t>«Ожидаемые результаты реализации государственной программы</w:t>
            </w:r>
          </w:p>
        </w:tc>
        <w:tc>
          <w:tcPr>
            <w:tcW w:w="2500" w:type="pct"/>
          </w:tcPr>
          <w:p w:rsidR="00E43C82" w:rsidRPr="00E43C82" w:rsidRDefault="00E43C82" w:rsidP="00E43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43C82">
              <w:rPr>
                <w:rFonts w:ascii="Times New Roman" w:hAnsi="Times New Roman"/>
                <w:sz w:val="24"/>
                <w:szCs w:val="28"/>
              </w:rPr>
              <w:t>1) Подготовка к определению кадастровой стоимости и определение кадастровой стоимости 85374 земельных участков, расположенных на территории области, в том числе:</w:t>
            </w:r>
          </w:p>
          <w:p w:rsidR="00E43C82" w:rsidRPr="00E43C82" w:rsidRDefault="00E43C82" w:rsidP="00E43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43C82">
              <w:rPr>
                <w:rFonts w:ascii="Times New Roman" w:hAnsi="Times New Roman"/>
                <w:sz w:val="24"/>
                <w:szCs w:val="28"/>
              </w:rPr>
              <w:t>- земельных участков в составе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назначения;</w:t>
            </w:r>
          </w:p>
          <w:p w:rsidR="00E43C82" w:rsidRPr="00E43C82" w:rsidRDefault="00E43C82" w:rsidP="00E43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43C82">
              <w:rPr>
                <w:rFonts w:ascii="Times New Roman" w:hAnsi="Times New Roman"/>
                <w:sz w:val="24"/>
                <w:szCs w:val="28"/>
              </w:rPr>
              <w:t>- земельных участков в составе земель лесного фонда;</w:t>
            </w:r>
          </w:p>
          <w:p w:rsidR="00E43C82" w:rsidRPr="00E43C82" w:rsidRDefault="00E43C82" w:rsidP="00E43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43C82">
              <w:rPr>
                <w:rFonts w:ascii="Times New Roman" w:hAnsi="Times New Roman"/>
                <w:sz w:val="24"/>
                <w:szCs w:val="28"/>
              </w:rPr>
              <w:t>- земельных участков в составе земель особо охраняемых территорий и объектов;</w:t>
            </w:r>
          </w:p>
          <w:p w:rsidR="00E43C82" w:rsidRPr="00E43C82" w:rsidRDefault="00E43C82" w:rsidP="00E43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43C82">
              <w:rPr>
                <w:rFonts w:ascii="Times New Roman" w:hAnsi="Times New Roman"/>
                <w:sz w:val="24"/>
                <w:szCs w:val="28"/>
              </w:rPr>
              <w:t>- земельных участков в составе земель сельскохозяйственного назначения;</w:t>
            </w:r>
          </w:p>
          <w:p w:rsidR="00E43C82" w:rsidRPr="00E43C82" w:rsidRDefault="00E43C82" w:rsidP="00E43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43C82">
              <w:rPr>
                <w:rFonts w:ascii="Times New Roman" w:hAnsi="Times New Roman"/>
                <w:sz w:val="24"/>
                <w:szCs w:val="28"/>
              </w:rPr>
              <w:t>- земельных участков в составе земель населенных пунктов.</w:t>
            </w:r>
          </w:p>
          <w:p w:rsidR="00E43C82" w:rsidRPr="00E43C82" w:rsidRDefault="00E43C82" w:rsidP="00E43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43C82">
              <w:rPr>
                <w:rFonts w:ascii="Times New Roman" w:hAnsi="Times New Roman"/>
                <w:sz w:val="24"/>
                <w:szCs w:val="28"/>
              </w:rPr>
              <w:t>2) Подготовка к определению кадастровой стоимости и определение кадастровой стоимости 119845 объектов недвижимости, расположенных на территории области, в том числе:</w:t>
            </w:r>
          </w:p>
          <w:p w:rsidR="00E43C82" w:rsidRPr="00E43C82" w:rsidRDefault="00E43C82" w:rsidP="00E43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43C82">
              <w:rPr>
                <w:rFonts w:ascii="Times New Roman" w:hAnsi="Times New Roman"/>
                <w:sz w:val="24"/>
                <w:szCs w:val="28"/>
              </w:rPr>
              <w:t>- зданий,</w:t>
            </w:r>
          </w:p>
          <w:p w:rsidR="00E43C82" w:rsidRPr="00E43C82" w:rsidRDefault="00E43C82" w:rsidP="00E43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43C82">
              <w:rPr>
                <w:rFonts w:ascii="Times New Roman" w:hAnsi="Times New Roman"/>
                <w:sz w:val="24"/>
                <w:szCs w:val="28"/>
              </w:rPr>
              <w:t>- помещений,</w:t>
            </w:r>
          </w:p>
          <w:p w:rsidR="00E43C82" w:rsidRPr="00E43C82" w:rsidRDefault="00E43C82" w:rsidP="00E43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43C82">
              <w:rPr>
                <w:rFonts w:ascii="Times New Roman" w:hAnsi="Times New Roman"/>
                <w:sz w:val="24"/>
                <w:szCs w:val="28"/>
              </w:rPr>
              <w:t>- сооружений,</w:t>
            </w:r>
          </w:p>
          <w:p w:rsidR="00E43C82" w:rsidRPr="00E43C82" w:rsidRDefault="00E43C82" w:rsidP="00E43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43C82">
              <w:rPr>
                <w:rFonts w:ascii="Times New Roman" w:hAnsi="Times New Roman"/>
                <w:sz w:val="24"/>
                <w:szCs w:val="28"/>
              </w:rPr>
              <w:t>- объектов незавершенного строительства,</w:t>
            </w:r>
          </w:p>
          <w:p w:rsidR="00E43C82" w:rsidRPr="00E43C82" w:rsidRDefault="00E43C82" w:rsidP="00E43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43C82">
              <w:rPr>
                <w:rFonts w:ascii="Times New Roman" w:hAnsi="Times New Roman"/>
                <w:sz w:val="24"/>
                <w:szCs w:val="28"/>
              </w:rPr>
              <w:t>- машино-мест.</w:t>
            </w:r>
          </w:p>
          <w:p w:rsidR="00E43C82" w:rsidRPr="00E43C82" w:rsidRDefault="00E43C82" w:rsidP="00E43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43C82">
              <w:rPr>
                <w:rFonts w:ascii="Times New Roman" w:hAnsi="Times New Roman"/>
                <w:sz w:val="24"/>
                <w:szCs w:val="28"/>
              </w:rPr>
              <w:t xml:space="preserve">3) Выполнение комплексных кадастровых работ в отношении </w:t>
            </w:r>
            <w:r>
              <w:rPr>
                <w:rFonts w:ascii="Times New Roman" w:hAnsi="Times New Roman"/>
                <w:sz w:val="24"/>
                <w:szCs w:val="28"/>
              </w:rPr>
              <w:t>3008</w:t>
            </w:r>
            <w:r w:rsidRPr="00E43C82">
              <w:rPr>
                <w:rFonts w:ascii="Times New Roman" w:hAnsi="Times New Roman"/>
                <w:sz w:val="24"/>
                <w:szCs w:val="28"/>
              </w:rPr>
              <w:t xml:space="preserve"> земельных участков и объектов недвижимости, расположенных в кадастровых кварталах на территории области».</w:t>
            </w:r>
          </w:p>
        </w:tc>
      </w:tr>
    </w:tbl>
    <w:p w:rsidR="00EC41CB" w:rsidRPr="00E43C82" w:rsidRDefault="00EC41CB" w:rsidP="00E43C82">
      <w:pPr>
        <w:pStyle w:val="ab"/>
        <w:numPr>
          <w:ilvl w:val="1"/>
          <w:numId w:val="2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43C82">
        <w:rPr>
          <w:rFonts w:ascii="Times New Roman" w:hAnsi="Times New Roman" w:cs="Times New Roman"/>
          <w:sz w:val="28"/>
          <w:szCs w:val="28"/>
        </w:rPr>
        <w:t xml:space="preserve">Пункт 3 таблицы </w:t>
      </w:r>
      <w:r w:rsidR="002C364A" w:rsidRPr="00E43C82">
        <w:rPr>
          <w:rFonts w:ascii="Times New Roman" w:hAnsi="Times New Roman" w:cs="Times New Roman"/>
          <w:sz w:val="28"/>
          <w:szCs w:val="28"/>
        </w:rPr>
        <w:t>1</w:t>
      </w:r>
      <w:r w:rsidRPr="00E43C82">
        <w:rPr>
          <w:rFonts w:ascii="Times New Roman" w:hAnsi="Times New Roman" w:cs="Times New Roman"/>
          <w:sz w:val="28"/>
          <w:szCs w:val="28"/>
        </w:rPr>
        <w:t xml:space="preserve"> «Сведения о показателях (индикаторах) государственной программы «Развитие земельно-имущественного комплекса области» на 2022 </w:t>
      </w:r>
      <w:r w:rsidR="00E43C82" w:rsidRPr="00E43C82">
        <w:rPr>
          <w:rFonts w:ascii="Times New Roman" w:hAnsi="Times New Roman" w:cs="Times New Roman"/>
          <w:sz w:val="28"/>
          <w:szCs w:val="28"/>
        </w:rPr>
        <w:t>–</w:t>
      </w:r>
      <w:r w:rsidRPr="00E43C82">
        <w:rPr>
          <w:rFonts w:ascii="Times New Roman" w:hAnsi="Times New Roman" w:cs="Times New Roman"/>
          <w:sz w:val="28"/>
          <w:szCs w:val="28"/>
        </w:rPr>
        <w:t xml:space="preserve"> 2026 годы» раздела </w:t>
      </w:r>
      <w:r w:rsidR="002C364A" w:rsidRPr="00E43C82">
        <w:rPr>
          <w:rFonts w:ascii="Times New Roman" w:hAnsi="Times New Roman" w:cs="Times New Roman"/>
          <w:sz w:val="28"/>
          <w:szCs w:val="28"/>
        </w:rPr>
        <w:t xml:space="preserve">4 </w:t>
      </w:r>
      <w:r w:rsidR="00E43C82" w:rsidRPr="00E43C82">
        <w:rPr>
          <w:rFonts w:ascii="Times New Roman" w:hAnsi="Times New Roman" w:cs="Times New Roman"/>
          <w:sz w:val="28"/>
          <w:szCs w:val="28"/>
        </w:rPr>
        <w:t>«Перечень показателей (индикаторов) государственной программы» изложить в следующей редакции:</w:t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480"/>
        <w:gridCol w:w="2639"/>
        <w:gridCol w:w="1275"/>
        <w:gridCol w:w="871"/>
        <w:gridCol w:w="871"/>
        <w:gridCol w:w="871"/>
        <w:gridCol w:w="871"/>
        <w:gridCol w:w="871"/>
        <w:gridCol w:w="821"/>
      </w:tblGrid>
      <w:tr w:rsidR="00E43C82" w:rsidRPr="00E43C82" w:rsidTr="003F20C8">
        <w:tc>
          <w:tcPr>
            <w:tcW w:w="251" w:type="pct"/>
          </w:tcPr>
          <w:p w:rsidR="00E43C82" w:rsidRPr="00E43C82" w:rsidRDefault="00E43C82" w:rsidP="00E4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</w:t>
            </w:r>
            <w:r w:rsidRPr="00E43C82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379" w:type="pct"/>
          </w:tcPr>
          <w:p w:rsidR="00E43C82" w:rsidRPr="00E43C82" w:rsidRDefault="00E43C82" w:rsidP="00E43C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E43C82">
              <w:rPr>
                <w:rFonts w:ascii="Times New Roman" w:hAnsi="Times New Roman"/>
                <w:sz w:val="24"/>
                <w:szCs w:val="28"/>
              </w:rPr>
              <w:t xml:space="preserve">Доля земельных участков и объектов недвижимости на территории области, в отношении которых проведены комплексные кадастровые работы, от общего количества </w:t>
            </w:r>
            <w:r w:rsidRPr="00E43C82">
              <w:rPr>
                <w:rFonts w:ascii="Times New Roman" w:hAnsi="Times New Roman"/>
                <w:sz w:val="24"/>
                <w:szCs w:val="28"/>
              </w:rPr>
              <w:lastRenderedPageBreak/>
              <w:t>земельных участков и объектов недвижимости, в отношении которых запланировано проведение комплексных кадастровых работ в текущем году</w:t>
            </w:r>
          </w:p>
        </w:tc>
        <w:tc>
          <w:tcPr>
            <w:tcW w:w="666" w:type="pct"/>
          </w:tcPr>
          <w:p w:rsidR="00E43C82" w:rsidRPr="00E43C82" w:rsidRDefault="00E43C82" w:rsidP="00E4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3C82">
              <w:rPr>
                <w:rFonts w:ascii="Times New Roman" w:hAnsi="Times New Roman"/>
                <w:sz w:val="24"/>
                <w:szCs w:val="28"/>
              </w:rPr>
              <w:lastRenderedPageBreak/>
              <w:t>%</w:t>
            </w:r>
          </w:p>
        </w:tc>
        <w:tc>
          <w:tcPr>
            <w:tcW w:w="455" w:type="pct"/>
          </w:tcPr>
          <w:p w:rsidR="00E43C82" w:rsidRPr="00E43C82" w:rsidRDefault="00E43C82" w:rsidP="00E4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3C82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455" w:type="pct"/>
          </w:tcPr>
          <w:p w:rsidR="00E43C82" w:rsidRPr="00E43C82" w:rsidRDefault="00E43C82" w:rsidP="00E4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3C82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455" w:type="pct"/>
          </w:tcPr>
          <w:p w:rsidR="00E43C82" w:rsidRPr="00E43C82" w:rsidRDefault="00E43C82" w:rsidP="00E4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3C82"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455" w:type="pct"/>
          </w:tcPr>
          <w:p w:rsidR="00E43C82" w:rsidRPr="00E43C82" w:rsidRDefault="00E43C82" w:rsidP="00E4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3C82"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455" w:type="pct"/>
          </w:tcPr>
          <w:p w:rsidR="00E43C82" w:rsidRPr="00E43C82" w:rsidRDefault="00E43C82" w:rsidP="00E4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3C82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430" w:type="pct"/>
          </w:tcPr>
          <w:p w:rsidR="00E43C82" w:rsidRPr="00E43C82" w:rsidRDefault="00E43C82" w:rsidP="00E43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3C82">
              <w:rPr>
                <w:rFonts w:ascii="Times New Roman" w:hAnsi="Times New Roman"/>
                <w:sz w:val="24"/>
                <w:szCs w:val="28"/>
              </w:rPr>
              <w:t>0</w:t>
            </w:r>
            <w:r>
              <w:rPr>
                <w:rFonts w:ascii="Times New Roman" w:hAnsi="Times New Roman"/>
                <w:sz w:val="24"/>
                <w:szCs w:val="28"/>
              </w:rPr>
              <w:t>».</w:t>
            </w:r>
          </w:p>
        </w:tc>
      </w:tr>
    </w:tbl>
    <w:p w:rsidR="00AE2548" w:rsidRDefault="00AE2548" w:rsidP="00E43C82">
      <w:pPr>
        <w:pStyle w:val="ab"/>
        <w:numPr>
          <w:ilvl w:val="1"/>
          <w:numId w:val="29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разделе </w:t>
      </w:r>
      <w:r w:rsidR="00EC41C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«Прогноз конечных результатов»</w:t>
      </w:r>
      <w:r w:rsidR="00E40DD5">
        <w:rPr>
          <w:rFonts w:ascii="Times New Roman" w:hAnsi="Times New Roman" w:cs="Times New Roman"/>
          <w:sz w:val="28"/>
          <w:szCs w:val="28"/>
        </w:rPr>
        <w:t>:</w:t>
      </w:r>
    </w:p>
    <w:p w:rsidR="00E40DD5" w:rsidRDefault="00E43C82" w:rsidP="00991D25">
      <w:pPr>
        <w:pStyle w:val="ab"/>
        <w:tabs>
          <w:tab w:val="left" w:pos="1418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абзац</w:t>
      </w:r>
      <w:r w:rsidR="00E40D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одиннадцатый</w:t>
      </w:r>
      <w:r w:rsidR="00E40DD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43C82" w:rsidRDefault="00E40DD5" w:rsidP="00E43C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43C82">
        <w:rPr>
          <w:rFonts w:ascii="Times New Roman" w:hAnsi="Times New Roman" w:cs="Times New Roman"/>
          <w:sz w:val="28"/>
          <w:szCs w:val="28"/>
        </w:rPr>
        <w:t>3) Проведение комплексных кадастровых работ в отношении</w:t>
      </w:r>
      <w:r w:rsidR="00931EB5">
        <w:rPr>
          <w:rFonts w:ascii="Times New Roman" w:hAnsi="Times New Roman" w:cs="Times New Roman"/>
          <w:sz w:val="28"/>
          <w:szCs w:val="28"/>
        </w:rPr>
        <w:br/>
      </w:r>
      <w:r w:rsidR="00E43C82">
        <w:rPr>
          <w:rFonts w:ascii="Times New Roman" w:hAnsi="Times New Roman" w:cs="Times New Roman"/>
          <w:sz w:val="28"/>
          <w:szCs w:val="28"/>
        </w:rPr>
        <w:t>3008 земельных участков и объектов недвижимости, расположенных в кадастровых кварталах на территории области, к 2026 году, в том числе:»;</w:t>
      </w:r>
    </w:p>
    <w:p w:rsidR="00E43C82" w:rsidRDefault="00E43C82" w:rsidP="00E43C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абзац двенадцатый исключить.</w:t>
      </w:r>
    </w:p>
    <w:p w:rsidR="00E40DD5" w:rsidRPr="00E43C82" w:rsidRDefault="001F189D" w:rsidP="00E43C82">
      <w:pPr>
        <w:pStyle w:val="ab"/>
        <w:numPr>
          <w:ilvl w:val="1"/>
          <w:numId w:val="3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43C82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E43C82" w:rsidRPr="00E43C82">
        <w:rPr>
          <w:rFonts w:ascii="Times New Roman" w:hAnsi="Times New Roman" w:cs="Times New Roman"/>
          <w:sz w:val="28"/>
          <w:szCs w:val="28"/>
        </w:rPr>
        <w:t>2.1</w:t>
      </w:r>
      <w:r w:rsidRPr="00E43C82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E43C82" w:rsidRPr="00E43C82">
        <w:rPr>
          <w:rFonts w:ascii="Times New Roman" w:hAnsi="Times New Roman" w:cs="Times New Roman"/>
          <w:sz w:val="28"/>
          <w:szCs w:val="28"/>
        </w:rPr>
        <w:t>2</w:t>
      </w:r>
      <w:r w:rsidRPr="00E43C82">
        <w:rPr>
          <w:rFonts w:ascii="Times New Roman" w:hAnsi="Times New Roman" w:cs="Times New Roman"/>
          <w:sz w:val="28"/>
          <w:szCs w:val="28"/>
        </w:rPr>
        <w:t xml:space="preserve"> таблицы 2 «Мероприятия </w:t>
      </w:r>
      <w:r w:rsidR="00E43C82" w:rsidRPr="00E43C82">
        <w:rPr>
          <w:rFonts w:ascii="Times New Roman" w:hAnsi="Times New Roman" w:cs="Times New Roman"/>
          <w:sz w:val="28"/>
          <w:szCs w:val="28"/>
        </w:rPr>
        <w:t>государственной программы области «Развитие земельно-имущественного комплекса области» на 2022 – 2026 годы</w:t>
      </w:r>
      <w:r w:rsidRPr="00E43C82">
        <w:rPr>
          <w:rFonts w:ascii="Times New Roman" w:hAnsi="Times New Roman" w:cs="Times New Roman"/>
          <w:sz w:val="28"/>
          <w:szCs w:val="28"/>
        </w:rPr>
        <w:t>» раздела 7 «Система программных мероприятий»</w:t>
      </w:r>
      <w:r w:rsidR="00274D2F" w:rsidRPr="00E43C8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40DD5" w:rsidRDefault="00E40DD5" w:rsidP="00E43C82">
      <w:pPr>
        <w:pStyle w:val="ab"/>
        <w:numPr>
          <w:ilvl w:val="1"/>
          <w:numId w:val="3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  <w:sectPr w:rsidR="00E40DD5" w:rsidSect="00505229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74"/>
        <w:gridCol w:w="2152"/>
        <w:gridCol w:w="2011"/>
        <w:gridCol w:w="646"/>
        <w:gridCol w:w="3576"/>
        <w:gridCol w:w="2737"/>
        <w:gridCol w:w="3190"/>
      </w:tblGrid>
      <w:tr w:rsidR="001A0881" w:rsidRPr="00274D2F" w:rsidTr="001A0881">
        <w:trPr>
          <w:trHeight w:val="2228"/>
        </w:trPr>
        <w:tc>
          <w:tcPr>
            <w:tcW w:w="178" w:type="pct"/>
            <w:vMerge w:val="restart"/>
          </w:tcPr>
          <w:p w:rsidR="001A0881" w:rsidRPr="001A0881" w:rsidRDefault="001A0881" w:rsidP="00274D2F">
            <w:pPr>
              <w:tabs>
                <w:tab w:val="left" w:pos="1418"/>
              </w:tabs>
              <w:autoSpaceDE w:val="0"/>
              <w:autoSpaceDN w:val="0"/>
              <w:adjustRightInd w:val="0"/>
              <w:ind w:left="-142" w:right="-1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881">
              <w:rPr>
                <w:rFonts w:ascii="Times New Roman" w:hAnsi="Times New Roman"/>
                <w:sz w:val="24"/>
                <w:szCs w:val="24"/>
              </w:rPr>
              <w:lastRenderedPageBreak/>
              <w:t>«2.1</w:t>
            </w:r>
          </w:p>
        </w:tc>
        <w:tc>
          <w:tcPr>
            <w:tcW w:w="707" w:type="pct"/>
            <w:vMerge w:val="restart"/>
          </w:tcPr>
          <w:p w:rsidR="001A0881" w:rsidRDefault="001A0881" w:rsidP="00E43C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субсидии бюджетам муниципальных образований области в целях софинансирования расходных обязательств на выполнение комплексных кадастровых работ</w:t>
            </w:r>
          </w:p>
          <w:p w:rsidR="001A0881" w:rsidRPr="00274D2F" w:rsidRDefault="001A0881" w:rsidP="00274D2F">
            <w:pPr>
              <w:tabs>
                <w:tab w:val="left" w:pos="1418"/>
              </w:tabs>
              <w:autoSpaceDE w:val="0"/>
              <w:autoSpaceDN w:val="0"/>
              <w:adjustRightInd w:val="0"/>
              <w:ind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pct"/>
            <w:vMerge w:val="restart"/>
          </w:tcPr>
          <w:p w:rsidR="001A0881" w:rsidRPr="00274D2F" w:rsidRDefault="001A0881" w:rsidP="00274D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управлению государственным имуществом области; муниципальные образования области</w:t>
            </w:r>
          </w:p>
        </w:tc>
        <w:tc>
          <w:tcPr>
            <w:tcW w:w="236" w:type="pct"/>
          </w:tcPr>
          <w:p w:rsidR="001A0881" w:rsidRPr="00204068" w:rsidRDefault="001A0881" w:rsidP="001A0881">
            <w:pPr>
              <w:tabs>
                <w:tab w:val="left" w:pos="1418"/>
              </w:tabs>
              <w:autoSpaceDE w:val="0"/>
              <w:autoSpaceDN w:val="0"/>
              <w:adjustRightInd w:val="0"/>
              <w:ind w:right="-79"/>
              <w:rPr>
                <w:rFonts w:ascii="Times New Roman" w:hAnsi="Times New Roman"/>
                <w:sz w:val="24"/>
                <w:szCs w:val="24"/>
              </w:rPr>
            </w:pPr>
            <w:r w:rsidRPr="00274D2F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7" w:type="pct"/>
          </w:tcPr>
          <w:p w:rsidR="001A0881" w:rsidRPr="00204068" w:rsidRDefault="001A0881" w:rsidP="001A08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комплексных кадастровых работ в отношении 1781 объекта недвижимости в границах кадастровых кварталов, расположенных на территории области</w:t>
            </w:r>
          </w:p>
        </w:tc>
        <w:tc>
          <w:tcPr>
            <w:tcW w:w="943" w:type="pct"/>
            <w:vMerge w:val="restart"/>
          </w:tcPr>
          <w:p w:rsidR="001A0881" w:rsidRPr="00204068" w:rsidRDefault="001A0881" w:rsidP="001A08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Недополучение налоговых поступлений в областной бюджет и бюджеты муниципальных образований области, снижение объема достоверной кадастровой информации об объектах недвижимости и земельных участках, расположенных на территории области</w:t>
            </w:r>
          </w:p>
        </w:tc>
        <w:tc>
          <w:tcPr>
            <w:tcW w:w="1096" w:type="pct"/>
            <w:vMerge w:val="restart"/>
          </w:tcPr>
          <w:p w:rsidR="001A0881" w:rsidRPr="00204068" w:rsidRDefault="001A0881" w:rsidP="001A08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земельных участков и объектов недвижимости на территории области, в отношении которых проведены комплексные кадастровые работы, от общего количества земельных участков и объектов недвижимости, в отношении которых запланировано проведение комплексных кадастровых работ в текущем году».</w:t>
            </w:r>
          </w:p>
        </w:tc>
      </w:tr>
      <w:tr w:rsidR="00DC0323" w:rsidRPr="00274D2F" w:rsidTr="001A0881">
        <w:tc>
          <w:tcPr>
            <w:tcW w:w="178" w:type="pct"/>
            <w:vMerge/>
          </w:tcPr>
          <w:p w:rsidR="00DC0323" w:rsidRPr="00274D2F" w:rsidRDefault="00DC0323" w:rsidP="00274D2F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pct"/>
            <w:vMerge/>
          </w:tcPr>
          <w:p w:rsidR="00DC0323" w:rsidRPr="00274D2F" w:rsidRDefault="00DC0323" w:rsidP="00274D2F">
            <w:pPr>
              <w:tabs>
                <w:tab w:val="left" w:pos="1418"/>
              </w:tabs>
              <w:autoSpaceDE w:val="0"/>
              <w:autoSpaceDN w:val="0"/>
              <w:adjustRightInd w:val="0"/>
              <w:ind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pct"/>
            <w:vMerge/>
          </w:tcPr>
          <w:p w:rsidR="00DC0323" w:rsidRPr="00274D2F" w:rsidRDefault="00DC0323" w:rsidP="00274D2F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DC0323" w:rsidRPr="00274D2F" w:rsidRDefault="00DC0323" w:rsidP="001A0881">
            <w:pPr>
              <w:tabs>
                <w:tab w:val="left" w:pos="1418"/>
              </w:tabs>
              <w:autoSpaceDE w:val="0"/>
              <w:autoSpaceDN w:val="0"/>
              <w:adjustRightInd w:val="0"/>
              <w:ind w:right="-79"/>
              <w:rPr>
                <w:rFonts w:ascii="Times New Roman" w:hAnsi="Times New Roman"/>
                <w:sz w:val="24"/>
                <w:szCs w:val="24"/>
              </w:rPr>
            </w:pPr>
            <w:r w:rsidRPr="00274D2F">
              <w:rPr>
                <w:rFonts w:ascii="Times New Roman" w:hAnsi="Times New Roman"/>
                <w:sz w:val="24"/>
                <w:szCs w:val="24"/>
              </w:rPr>
              <w:t>202</w:t>
            </w:r>
            <w:r w:rsidR="001A08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7" w:type="pct"/>
          </w:tcPr>
          <w:p w:rsidR="00DC0323" w:rsidRPr="00274D2F" w:rsidRDefault="001A0881" w:rsidP="001A08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комплексных кадастровых работ в отношении 1227 объектов недвижимости в границах кадастровых кварталов, расположенных на территории области</w:t>
            </w:r>
          </w:p>
        </w:tc>
        <w:tc>
          <w:tcPr>
            <w:tcW w:w="943" w:type="pct"/>
            <w:vMerge/>
          </w:tcPr>
          <w:p w:rsidR="00DC0323" w:rsidRPr="00274D2F" w:rsidRDefault="00DC0323" w:rsidP="00274D2F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pct"/>
            <w:vMerge/>
          </w:tcPr>
          <w:p w:rsidR="00DC0323" w:rsidRPr="00274D2F" w:rsidRDefault="00DC0323" w:rsidP="00274D2F">
            <w:pPr>
              <w:tabs>
                <w:tab w:val="left" w:pos="1418"/>
              </w:tabs>
              <w:autoSpaceDE w:val="0"/>
              <w:autoSpaceDN w:val="0"/>
              <w:adjustRightInd w:val="0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0881" w:rsidRDefault="001A0881" w:rsidP="001A0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C0323" w:rsidRPr="001A0881" w:rsidRDefault="001F189D" w:rsidP="001A0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323">
        <w:rPr>
          <w:rFonts w:ascii="Times New Roman" w:hAnsi="Times New Roman" w:cs="Times New Roman"/>
          <w:sz w:val="28"/>
        </w:rPr>
        <w:t>1</w:t>
      </w:r>
      <w:r w:rsidRPr="001A0881">
        <w:rPr>
          <w:rFonts w:ascii="Times New Roman" w:hAnsi="Times New Roman" w:cs="Times New Roman"/>
          <w:sz w:val="28"/>
          <w:szCs w:val="28"/>
        </w:rPr>
        <w:t>.</w:t>
      </w:r>
      <w:r w:rsidR="001A0881" w:rsidRPr="001A0881">
        <w:rPr>
          <w:rFonts w:ascii="Times New Roman" w:hAnsi="Times New Roman" w:cs="Times New Roman"/>
          <w:sz w:val="28"/>
          <w:szCs w:val="28"/>
        </w:rPr>
        <w:t>5</w:t>
      </w:r>
      <w:r w:rsidRPr="001A0881">
        <w:rPr>
          <w:rFonts w:ascii="Times New Roman" w:hAnsi="Times New Roman" w:cs="Times New Roman"/>
          <w:sz w:val="28"/>
          <w:szCs w:val="28"/>
        </w:rPr>
        <w:tab/>
      </w:r>
      <w:r w:rsidR="001A0881" w:rsidRPr="001A0881">
        <w:rPr>
          <w:rFonts w:ascii="Times New Roman" w:hAnsi="Times New Roman" w:cs="Times New Roman"/>
          <w:sz w:val="28"/>
          <w:szCs w:val="28"/>
        </w:rPr>
        <w:t>Т</w:t>
      </w:r>
      <w:r w:rsidR="00DC0323" w:rsidRPr="001A0881">
        <w:rPr>
          <w:rFonts w:ascii="Times New Roman" w:hAnsi="Times New Roman" w:cs="Times New Roman"/>
          <w:sz w:val="28"/>
          <w:szCs w:val="28"/>
        </w:rPr>
        <w:t>аблиц</w:t>
      </w:r>
      <w:r w:rsidR="001A0881" w:rsidRPr="001A0881">
        <w:rPr>
          <w:rFonts w:ascii="Times New Roman" w:hAnsi="Times New Roman" w:cs="Times New Roman"/>
          <w:sz w:val="28"/>
          <w:szCs w:val="28"/>
        </w:rPr>
        <w:t>у</w:t>
      </w:r>
      <w:r w:rsidR="00DC0323" w:rsidRPr="001A0881">
        <w:rPr>
          <w:rFonts w:ascii="Times New Roman" w:hAnsi="Times New Roman" w:cs="Times New Roman"/>
          <w:sz w:val="28"/>
          <w:szCs w:val="28"/>
        </w:rPr>
        <w:t xml:space="preserve"> 3 «</w:t>
      </w:r>
      <w:r w:rsidR="001A0881" w:rsidRPr="001A0881">
        <w:rPr>
          <w:rFonts w:ascii="Times New Roman" w:hAnsi="Times New Roman" w:cs="Times New Roman"/>
          <w:sz w:val="28"/>
          <w:szCs w:val="28"/>
        </w:rPr>
        <w:t xml:space="preserve">Прогноз сводных показателей государственных заданий на оказание государственных услуг (выполнение работ) государственными учреждениями области по государственной программе </w:t>
      </w:r>
      <w:r w:rsidR="00931EB5">
        <w:rPr>
          <w:rFonts w:ascii="Times New Roman" w:hAnsi="Times New Roman" w:cs="Times New Roman"/>
          <w:sz w:val="28"/>
          <w:szCs w:val="28"/>
        </w:rPr>
        <w:t>«</w:t>
      </w:r>
      <w:r w:rsidR="001A0881" w:rsidRPr="001A0881">
        <w:rPr>
          <w:rFonts w:ascii="Times New Roman" w:hAnsi="Times New Roman" w:cs="Times New Roman"/>
          <w:sz w:val="28"/>
          <w:szCs w:val="28"/>
        </w:rPr>
        <w:t>Развитие земельно-имущественного комплекса области</w:t>
      </w:r>
      <w:r w:rsidR="00931EB5">
        <w:rPr>
          <w:rFonts w:ascii="Times New Roman" w:hAnsi="Times New Roman" w:cs="Times New Roman"/>
          <w:sz w:val="28"/>
          <w:szCs w:val="28"/>
        </w:rPr>
        <w:t xml:space="preserve">» </w:t>
      </w:r>
      <w:r w:rsidR="001A0881" w:rsidRPr="001A0881">
        <w:rPr>
          <w:rFonts w:ascii="Times New Roman" w:hAnsi="Times New Roman" w:cs="Times New Roman"/>
          <w:sz w:val="28"/>
          <w:szCs w:val="28"/>
        </w:rPr>
        <w:t>на 2022 – 2026 годы</w:t>
      </w:r>
      <w:r w:rsidR="00DC0323" w:rsidRPr="001A0881">
        <w:rPr>
          <w:rFonts w:ascii="Times New Roman" w:hAnsi="Times New Roman" w:cs="Times New Roman"/>
          <w:sz w:val="28"/>
          <w:szCs w:val="28"/>
        </w:rPr>
        <w:t xml:space="preserve">» раздела </w:t>
      </w:r>
      <w:r w:rsidR="00991D25" w:rsidRPr="001A0881">
        <w:rPr>
          <w:rFonts w:ascii="Times New Roman" w:hAnsi="Times New Roman" w:cs="Times New Roman"/>
          <w:sz w:val="28"/>
          <w:szCs w:val="28"/>
        </w:rPr>
        <w:t>9</w:t>
      </w:r>
      <w:r w:rsidR="00DC0323" w:rsidRPr="001A0881">
        <w:rPr>
          <w:rFonts w:ascii="Times New Roman" w:hAnsi="Times New Roman" w:cs="Times New Roman"/>
          <w:sz w:val="28"/>
          <w:szCs w:val="28"/>
        </w:rPr>
        <w:t xml:space="preserve"> «</w:t>
      </w:r>
      <w:r w:rsidR="00991D25" w:rsidRPr="001A0881">
        <w:rPr>
          <w:rFonts w:ascii="Times New Roman" w:hAnsi="Times New Roman" w:cs="Times New Roman"/>
          <w:sz w:val="28"/>
          <w:szCs w:val="28"/>
        </w:rPr>
        <w:t>Прогноз сводных показателей государственных заданий по этапам реализации государственной программы</w:t>
      </w:r>
      <w:r w:rsidR="00DC0323" w:rsidRPr="001A0881">
        <w:rPr>
          <w:rFonts w:ascii="Times New Roman" w:hAnsi="Times New Roman" w:cs="Times New Roman"/>
          <w:sz w:val="28"/>
          <w:szCs w:val="28"/>
        </w:rPr>
        <w:t>»</w:t>
      </w:r>
      <w:r w:rsidR="00991D25" w:rsidRPr="001A088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91D25" w:rsidRDefault="00991D25" w:rsidP="00DC03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1D25" w:rsidRDefault="00991D25" w:rsidP="00DC03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91D25" w:rsidSect="001A088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23"/>
        <w:gridCol w:w="5452"/>
        <w:gridCol w:w="862"/>
        <w:gridCol w:w="987"/>
        <w:gridCol w:w="816"/>
        <w:gridCol w:w="797"/>
        <w:gridCol w:w="806"/>
        <w:gridCol w:w="987"/>
        <w:gridCol w:w="987"/>
        <w:gridCol w:w="876"/>
        <w:gridCol w:w="801"/>
        <w:gridCol w:w="792"/>
      </w:tblGrid>
      <w:tr w:rsidR="001A0881" w:rsidRPr="00624324" w:rsidTr="003F20C8">
        <w:tc>
          <w:tcPr>
            <w:tcW w:w="214" w:type="pct"/>
            <w:vMerge w:val="restar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lastRenderedPageBreak/>
              <w:t>«№ п/п</w:t>
            </w:r>
          </w:p>
        </w:tc>
        <w:tc>
          <w:tcPr>
            <w:tcW w:w="1847" w:type="pct"/>
            <w:vMerge w:val="restar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Наименование государственной услуги (работы), показателя объема услуги (работы)</w:t>
            </w:r>
          </w:p>
        </w:tc>
        <w:tc>
          <w:tcPr>
            <w:tcW w:w="1442" w:type="pct"/>
            <w:gridSpan w:val="5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Значение показателя объема государственной услуги (работы)</w:t>
            </w:r>
          </w:p>
        </w:tc>
        <w:tc>
          <w:tcPr>
            <w:tcW w:w="1497" w:type="pct"/>
            <w:gridSpan w:val="5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Расходы областного бюджета на оказание государственной услуги (выполнение работы),</w:t>
            </w:r>
          </w:p>
          <w:p w:rsidR="001A0881" w:rsidRPr="00624324" w:rsidRDefault="001A0881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</w:tr>
      <w:tr w:rsidR="001A0881" w:rsidRPr="00624324" w:rsidTr="003F20C8">
        <w:tc>
          <w:tcPr>
            <w:tcW w:w="214" w:type="pct"/>
            <w:vMerge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7" w:type="pct"/>
            <w:vMerge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5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ind w:left="-207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37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ind w:left="-207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61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ind w:left="-207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73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ind w:left="-207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76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ind w:left="-207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7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ind w:left="-207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37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ind w:left="-207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78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ind w:left="-207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74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ind w:left="-207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71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ind w:left="-207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1A0881" w:rsidRPr="00624324" w:rsidTr="003F20C8">
        <w:tc>
          <w:tcPr>
            <w:tcW w:w="214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7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ind w:right="-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ind w:left="-207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7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ind w:left="-207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1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ind w:left="-207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3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ind w:left="-207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6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ind w:left="-207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7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ind w:left="-207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7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ind w:left="-207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8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ind w:left="-207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4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ind w:left="-207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1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ind w:left="-207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A0881" w:rsidRPr="00624324" w:rsidTr="003F20C8">
        <w:trPr>
          <w:trHeight w:val="71"/>
        </w:trPr>
        <w:tc>
          <w:tcPr>
            <w:tcW w:w="214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7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Рассмотрение деклараций о характеристиках объектов недвижимости</w:t>
            </w:r>
          </w:p>
        </w:tc>
        <w:tc>
          <w:tcPr>
            <w:tcW w:w="295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6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7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4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1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A0881" w:rsidRPr="00624324" w:rsidTr="003F20C8">
        <w:tc>
          <w:tcPr>
            <w:tcW w:w="214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847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Количество поданных деклараций </w:t>
            </w:r>
            <w:r w:rsidRPr="00624324">
              <w:rPr>
                <w:rFonts w:ascii="Times New Roman" w:hAnsi="Times New Roman"/>
                <w:sz w:val="24"/>
                <w:szCs w:val="24"/>
              </w:rPr>
              <w:t>(единицы)</w:t>
            </w:r>
          </w:p>
        </w:tc>
        <w:tc>
          <w:tcPr>
            <w:tcW w:w="295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7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1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3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76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37" w:type="pct"/>
          </w:tcPr>
          <w:p w:rsidR="001A0881" w:rsidRPr="00624324" w:rsidRDefault="001A0881" w:rsidP="00E03C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337" w:type="pct"/>
          </w:tcPr>
          <w:p w:rsidR="001A0881" w:rsidRPr="00624324" w:rsidRDefault="001A0881" w:rsidP="00E03C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78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324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74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71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1A0881" w:rsidRPr="00624324" w:rsidTr="003F20C8">
        <w:tc>
          <w:tcPr>
            <w:tcW w:w="214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7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Рассмотрение замечаний к промежуточным отчетным документам</w:t>
            </w:r>
          </w:p>
        </w:tc>
        <w:tc>
          <w:tcPr>
            <w:tcW w:w="295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6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7" w:type="pct"/>
          </w:tcPr>
          <w:p w:rsidR="001A0881" w:rsidRPr="00624324" w:rsidRDefault="001A0881" w:rsidP="00E03C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7" w:type="pct"/>
          </w:tcPr>
          <w:p w:rsidR="001A0881" w:rsidRPr="00624324" w:rsidRDefault="001A0881" w:rsidP="00E03C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4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1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A0881" w:rsidRPr="00624324" w:rsidTr="003F20C8">
        <w:tc>
          <w:tcPr>
            <w:tcW w:w="214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847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2432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Количество обращений о рассмотрении замечаний </w:t>
            </w:r>
            <w:r w:rsidRPr="00624324">
              <w:rPr>
                <w:rFonts w:ascii="Times New Roman" w:hAnsi="Times New Roman"/>
                <w:sz w:val="24"/>
                <w:szCs w:val="24"/>
              </w:rPr>
              <w:t>(единицы)</w:t>
            </w:r>
          </w:p>
        </w:tc>
        <w:tc>
          <w:tcPr>
            <w:tcW w:w="295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7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1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3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76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37" w:type="pct"/>
          </w:tcPr>
          <w:p w:rsidR="001A0881" w:rsidRPr="00624324" w:rsidRDefault="001A0881" w:rsidP="00E03C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37" w:type="pct"/>
          </w:tcPr>
          <w:p w:rsidR="001A0881" w:rsidRPr="00624324" w:rsidRDefault="001A0881" w:rsidP="00E03C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78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324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74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71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1A0881" w:rsidRPr="00624324" w:rsidTr="003F20C8">
        <w:tc>
          <w:tcPr>
            <w:tcW w:w="214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7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Предоставление разъяснений результатов определения кадастровой стоимости</w:t>
            </w:r>
          </w:p>
        </w:tc>
        <w:tc>
          <w:tcPr>
            <w:tcW w:w="295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6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7" w:type="pct"/>
          </w:tcPr>
          <w:p w:rsidR="001A0881" w:rsidRPr="00624324" w:rsidRDefault="001A0881" w:rsidP="00E03C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7" w:type="pct"/>
          </w:tcPr>
          <w:p w:rsidR="001A0881" w:rsidRPr="00624324" w:rsidRDefault="001A0881" w:rsidP="00E03C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4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1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A0881" w:rsidRPr="00624324" w:rsidTr="003F20C8">
        <w:tc>
          <w:tcPr>
            <w:tcW w:w="214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847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Количество поступивших обращений, запросов</w:t>
            </w:r>
            <w:r w:rsidRPr="00624324">
              <w:rPr>
                <w:rFonts w:ascii="Times New Roman" w:hAnsi="Times New Roman"/>
                <w:sz w:val="24"/>
                <w:szCs w:val="24"/>
              </w:rPr>
              <w:t xml:space="preserve"> (единицы)</w:t>
            </w:r>
          </w:p>
        </w:tc>
        <w:tc>
          <w:tcPr>
            <w:tcW w:w="295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7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1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3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76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37" w:type="pct"/>
          </w:tcPr>
          <w:p w:rsidR="001A0881" w:rsidRPr="00624324" w:rsidRDefault="001A0881" w:rsidP="00E03C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337" w:type="pct"/>
          </w:tcPr>
          <w:p w:rsidR="001A0881" w:rsidRPr="00624324" w:rsidRDefault="001A0881" w:rsidP="00E03C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78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324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74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71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1A0881" w:rsidRPr="00624324" w:rsidTr="003F20C8">
        <w:tc>
          <w:tcPr>
            <w:tcW w:w="214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7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Предоставление сведений о кадастровой стоимости объектов недвижимости</w:t>
            </w:r>
          </w:p>
        </w:tc>
        <w:tc>
          <w:tcPr>
            <w:tcW w:w="295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6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7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7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8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4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1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A0881" w:rsidRPr="00624324" w:rsidTr="003F20C8">
        <w:tc>
          <w:tcPr>
            <w:tcW w:w="214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847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2432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Объем представленной информации </w:t>
            </w:r>
            <w:r w:rsidRPr="00624324">
              <w:rPr>
                <w:rFonts w:ascii="Times New Roman" w:hAnsi="Times New Roman"/>
                <w:sz w:val="24"/>
                <w:szCs w:val="24"/>
              </w:rPr>
              <w:t>(единицы</w:t>
            </w:r>
            <w:r w:rsidRPr="00624324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95" w:type="pct"/>
          </w:tcPr>
          <w:p w:rsidR="001A0881" w:rsidRPr="00624324" w:rsidRDefault="001A0881" w:rsidP="00E03C38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2432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337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1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3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76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37" w:type="pct"/>
          </w:tcPr>
          <w:p w:rsidR="001A0881" w:rsidRPr="00624324" w:rsidRDefault="001A0881" w:rsidP="00E03C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337" w:type="pct"/>
          </w:tcPr>
          <w:p w:rsidR="001A0881" w:rsidRPr="00624324" w:rsidRDefault="001A0881" w:rsidP="00E03C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78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324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74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71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1A0881" w:rsidRPr="00624324" w:rsidTr="003F20C8">
        <w:tc>
          <w:tcPr>
            <w:tcW w:w="214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7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Рассмотрение обращений, связанных с наличием ошибок, допущенных при определении кадастровой стоимости</w:t>
            </w:r>
          </w:p>
        </w:tc>
        <w:tc>
          <w:tcPr>
            <w:tcW w:w="295" w:type="pct"/>
          </w:tcPr>
          <w:p w:rsidR="001A0881" w:rsidRPr="00624324" w:rsidRDefault="001A0881" w:rsidP="00E03C38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7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8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881" w:rsidRPr="00624324" w:rsidTr="003F20C8">
        <w:tc>
          <w:tcPr>
            <w:tcW w:w="214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847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Количество поступивших обращений, запросов (единицы)</w:t>
            </w:r>
          </w:p>
        </w:tc>
        <w:tc>
          <w:tcPr>
            <w:tcW w:w="295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7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1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3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76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37" w:type="pct"/>
          </w:tcPr>
          <w:p w:rsidR="001A0881" w:rsidRPr="00624324" w:rsidRDefault="001A0881" w:rsidP="00E03C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337" w:type="pct"/>
          </w:tcPr>
          <w:p w:rsidR="001A0881" w:rsidRPr="00624324" w:rsidRDefault="001A0881" w:rsidP="00E03C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78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324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74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71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1A0881" w:rsidRPr="00624324" w:rsidTr="003F20C8">
        <w:tc>
          <w:tcPr>
            <w:tcW w:w="214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7" w:type="pct"/>
          </w:tcPr>
          <w:p w:rsidR="001A0881" w:rsidRPr="00624324" w:rsidRDefault="001A0881" w:rsidP="001A08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 xml:space="preserve">Предоставление сведений из технических паспортов, оценочной и иной хранившейся по состоянию на 1 января 2013 года в органах и организациях по государственному техническому учету и (или) технической инвентаризации учетно-технической документации об объектах государственного технического учета и технической инвентаризации (регистрации книг, </w:t>
            </w:r>
          </w:p>
        </w:tc>
        <w:tc>
          <w:tcPr>
            <w:tcW w:w="295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6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7" w:type="pct"/>
          </w:tcPr>
          <w:p w:rsidR="001A0881" w:rsidRPr="00624324" w:rsidRDefault="001A0881" w:rsidP="00E03C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7" w:type="pct"/>
          </w:tcPr>
          <w:p w:rsidR="001A0881" w:rsidRPr="00624324" w:rsidRDefault="001A0881" w:rsidP="00E03C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4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1" w:type="pct"/>
          </w:tcPr>
          <w:p w:rsidR="001A0881" w:rsidRPr="00624324" w:rsidRDefault="001A0881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A0881" w:rsidRPr="00624324" w:rsidTr="003F20C8">
        <w:tc>
          <w:tcPr>
            <w:tcW w:w="214" w:type="pct"/>
          </w:tcPr>
          <w:p w:rsidR="001A0881" w:rsidRPr="00624324" w:rsidRDefault="001A0881" w:rsidP="001A0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7" w:type="pct"/>
          </w:tcPr>
          <w:p w:rsidR="001A0881" w:rsidRPr="00624324" w:rsidRDefault="001A0881" w:rsidP="001A0881">
            <w:pPr>
              <w:autoSpaceDE w:val="0"/>
              <w:autoSpaceDN w:val="0"/>
              <w:adjustRightInd w:val="0"/>
              <w:ind w:right="-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" w:type="pct"/>
          </w:tcPr>
          <w:p w:rsidR="001A0881" w:rsidRPr="00624324" w:rsidRDefault="001A0881" w:rsidP="001A0881">
            <w:pPr>
              <w:autoSpaceDE w:val="0"/>
              <w:autoSpaceDN w:val="0"/>
              <w:adjustRightInd w:val="0"/>
              <w:ind w:left="-207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7" w:type="pct"/>
          </w:tcPr>
          <w:p w:rsidR="001A0881" w:rsidRPr="00624324" w:rsidRDefault="001A0881" w:rsidP="001A0881">
            <w:pPr>
              <w:autoSpaceDE w:val="0"/>
              <w:autoSpaceDN w:val="0"/>
              <w:adjustRightInd w:val="0"/>
              <w:ind w:left="-207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1" w:type="pct"/>
          </w:tcPr>
          <w:p w:rsidR="001A0881" w:rsidRPr="00624324" w:rsidRDefault="001A0881" w:rsidP="001A0881">
            <w:pPr>
              <w:autoSpaceDE w:val="0"/>
              <w:autoSpaceDN w:val="0"/>
              <w:adjustRightInd w:val="0"/>
              <w:ind w:left="-207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3" w:type="pct"/>
          </w:tcPr>
          <w:p w:rsidR="001A0881" w:rsidRPr="00624324" w:rsidRDefault="001A0881" w:rsidP="001A0881">
            <w:pPr>
              <w:autoSpaceDE w:val="0"/>
              <w:autoSpaceDN w:val="0"/>
              <w:adjustRightInd w:val="0"/>
              <w:ind w:left="-207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6" w:type="pct"/>
          </w:tcPr>
          <w:p w:rsidR="001A0881" w:rsidRPr="00624324" w:rsidRDefault="001A0881" w:rsidP="001A0881">
            <w:pPr>
              <w:autoSpaceDE w:val="0"/>
              <w:autoSpaceDN w:val="0"/>
              <w:adjustRightInd w:val="0"/>
              <w:ind w:left="-207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7" w:type="pct"/>
          </w:tcPr>
          <w:p w:rsidR="001A0881" w:rsidRPr="00624324" w:rsidRDefault="001A0881" w:rsidP="001A0881">
            <w:pPr>
              <w:autoSpaceDE w:val="0"/>
              <w:autoSpaceDN w:val="0"/>
              <w:adjustRightInd w:val="0"/>
              <w:ind w:left="-207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7" w:type="pct"/>
          </w:tcPr>
          <w:p w:rsidR="001A0881" w:rsidRPr="00624324" w:rsidRDefault="001A0881" w:rsidP="001A0881">
            <w:pPr>
              <w:autoSpaceDE w:val="0"/>
              <w:autoSpaceDN w:val="0"/>
              <w:adjustRightInd w:val="0"/>
              <w:ind w:left="-207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8" w:type="pct"/>
          </w:tcPr>
          <w:p w:rsidR="001A0881" w:rsidRPr="00624324" w:rsidRDefault="001A0881" w:rsidP="001A0881">
            <w:pPr>
              <w:autoSpaceDE w:val="0"/>
              <w:autoSpaceDN w:val="0"/>
              <w:adjustRightInd w:val="0"/>
              <w:ind w:left="-207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4" w:type="pct"/>
          </w:tcPr>
          <w:p w:rsidR="001A0881" w:rsidRPr="00624324" w:rsidRDefault="001A0881" w:rsidP="001A0881">
            <w:pPr>
              <w:autoSpaceDE w:val="0"/>
              <w:autoSpaceDN w:val="0"/>
              <w:adjustRightInd w:val="0"/>
              <w:ind w:left="-207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1" w:type="pct"/>
          </w:tcPr>
          <w:p w:rsidR="001A0881" w:rsidRPr="00624324" w:rsidRDefault="001A0881" w:rsidP="001A0881">
            <w:pPr>
              <w:autoSpaceDE w:val="0"/>
              <w:autoSpaceDN w:val="0"/>
              <w:adjustRightInd w:val="0"/>
              <w:ind w:left="-207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A0881" w:rsidRPr="00624324" w:rsidTr="003F20C8">
        <w:tc>
          <w:tcPr>
            <w:tcW w:w="214" w:type="pct"/>
          </w:tcPr>
          <w:p w:rsidR="001A0881" w:rsidRPr="00624324" w:rsidRDefault="001A0881" w:rsidP="001A0881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pct"/>
          </w:tcPr>
          <w:p w:rsidR="001A0881" w:rsidRPr="00624324" w:rsidRDefault="001A0881" w:rsidP="001A08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реестров, копий правоустанавливающих документов и тому подобного)</w:t>
            </w:r>
          </w:p>
        </w:tc>
        <w:tc>
          <w:tcPr>
            <w:tcW w:w="295" w:type="pct"/>
          </w:tcPr>
          <w:p w:rsidR="001A0881" w:rsidRPr="00624324" w:rsidRDefault="001A0881" w:rsidP="001A0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1A0881" w:rsidRPr="00624324" w:rsidRDefault="001A0881" w:rsidP="001A0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" w:type="pct"/>
          </w:tcPr>
          <w:p w:rsidR="001A0881" w:rsidRPr="00624324" w:rsidRDefault="001A0881" w:rsidP="001A0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" w:type="pct"/>
          </w:tcPr>
          <w:p w:rsidR="001A0881" w:rsidRPr="00624324" w:rsidRDefault="001A0881" w:rsidP="001A0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6" w:type="pct"/>
          </w:tcPr>
          <w:p w:rsidR="001A0881" w:rsidRPr="00624324" w:rsidRDefault="001A0881" w:rsidP="001A0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7" w:type="pct"/>
          </w:tcPr>
          <w:p w:rsidR="001A0881" w:rsidRPr="00624324" w:rsidRDefault="001A0881" w:rsidP="001A08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7" w:type="pct"/>
          </w:tcPr>
          <w:p w:rsidR="001A0881" w:rsidRPr="00624324" w:rsidRDefault="001A0881" w:rsidP="001A08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1A0881" w:rsidRPr="00624324" w:rsidRDefault="001A0881" w:rsidP="001A0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4" w:type="pct"/>
          </w:tcPr>
          <w:p w:rsidR="001A0881" w:rsidRPr="00624324" w:rsidRDefault="001A0881" w:rsidP="001A0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1" w:type="pct"/>
          </w:tcPr>
          <w:p w:rsidR="001A0881" w:rsidRPr="00624324" w:rsidRDefault="001A0881" w:rsidP="001A0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A0881" w:rsidRPr="00624324" w:rsidTr="003F20C8">
        <w:tc>
          <w:tcPr>
            <w:tcW w:w="214" w:type="pct"/>
          </w:tcPr>
          <w:p w:rsidR="001A0881" w:rsidRPr="00624324" w:rsidRDefault="001A0881" w:rsidP="001A0881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1847" w:type="pct"/>
          </w:tcPr>
          <w:p w:rsidR="001A0881" w:rsidRPr="00624324" w:rsidRDefault="001A0881" w:rsidP="001A08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Количество исполненных запросов (единицы)</w:t>
            </w:r>
          </w:p>
        </w:tc>
        <w:tc>
          <w:tcPr>
            <w:tcW w:w="295" w:type="pct"/>
          </w:tcPr>
          <w:p w:rsidR="001A0881" w:rsidRPr="00624324" w:rsidRDefault="001A0881" w:rsidP="001A0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1900</w:t>
            </w:r>
          </w:p>
        </w:tc>
        <w:tc>
          <w:tcPr>
            <w:tcW w:w="337" w:type="pct"/>
          </w:tcPr>
          <w:p w:rsidR="001A0881" w:rsidRPr="00624324" w:rsidRDefault="001A0881" w:rsidP="001A0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261" w:type="pct"/>
          </w:tcPr>
          <w:p w:rsidR="001A0881" w:rsidRPr="00624324" w:rsidRDefault="00624324" w:rsidP="001A0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273" w:type="pct"/>
          </w:tcPr>
          <w:p w:rsidR="001A0881" w:rsidRPr="00624324" w:rsidRDefault="001A0881" w:rsidP="001A0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76" w:type="pct"/>
          </w:tcPr>
          <w:p w:rsidR="001A0881" w:rsidRPr="00624324" w:rsidRDefault="001A0881" w:rsidP="001A0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37" w:type="pct"/>
          </w:tcPr>
          <w:p w:rsidR="001A0881" w:rsidRPr="00624324" w:rsidRDefault="001A0881" w:rsidP="001A08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color w:val="000000"/>
                <w:sz w:val="24"/>
                <w:szCs w:val="24"/>
              </w:rPr>
              <w:t>43,3</w:t>
            </w:r>
          </w:p>
        </w:tc>
        <w:tc>
          <w:tcPr>
            <w:tcW w:w="337" w:type="pct"/>
          </w:tcPr>
          <w:p w:rsidR="001A0881" w:rsidRPr="00624324" w:rsidRDefault="001A0881" w:rsidP="001A08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color w:val="000000"/>
                <w:sz w:val="24"/>
                <w:szCs w:val="24"/>
              </w:rPr>
              <w:t>45,5</w:t>
            </w:r>
          </w:p>
        </w:tc>
        <w:tc>
          <w:tcPr>
            <w:tcW w:w="278" w:type="pct"/>
          </w:tcPr>
          <w:p w:rsidR="001A0881" w:rsidRPr="00624324" w:rsidRDefault="00624324" w:rsidP="001A0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324">
              <w:rPr>
                <w:rFonts w:ascii="Times New Roman" w:hAnsi="Times New Roman"/>
                <w:color w:val="000000"/>
                <w:sz w:val="24"/>
                <w:szCs w:val="24"/>
              </w:rPr>
              <w:t>45,5</w:t>
            </w:r>
          </w:p>
        </w:tc>
        <w:tc>
          <w:tcPr>
            <w:tcW w:w="274" w:type="pct"/>
          </w:tcPr>
          <w:p w:rsidR="001A0881" w:rsidRPr="00624324" w:rsidRDefault="001A0881" w:rsidP="001A0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71" w:type="pct"/>
          </w:tcPr>
          <w:p w:rsidR="001A0881" w:rsidRPr="00624324" w:rsidRDefault="001A0881" w:rsidP="001A0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1A0881" w:rsidRPr="00624324" w:rsidTr="003F20C8">
        <w:tc>
          <w:tcPr>
            <w:tcW w:w="214" w:type="pct"/>
          </w:tcPr>
          <w:p w:rsidR="001A0881" w:rsidRPr="00624324" w:rsidRDefault="001A0881" w:rsidP="001A0881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7" w:type="pct"/>
          </w:tcPr>
          <w:p w:rsidR="001A0881" w:rsidRPr="00624324" w:rsidRDefault="001A0881" w:rsidP="001A08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Предоставление в федеральный орган исполнительной власти, осуществляющий государственный кадастровый учет и государственную регистрацию прав, информации о данных рынка недвижимости</w:t>
            </w:r>
          </w:p>
        </w:tc>
        <w:tc>
          <w:tcPr>
            <w:tcW w:w="295" w:type="pct"/>
          </w:tcPr>
          <w:p w:rsidR="001A0881" w:rsidRPr="00624324" w:rsidRDefault="001A0881" w:rsidP="001A0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7" w:type="pct"/>
          </w:tcPr>
          <w:p w:rsidR="001A0881" w:rsidRPr="00624324" w:rsidRDefault="001A0881" w:rsidP="001A0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1" w:type="pct"/>
          </w:tcPr>
          <w:p w:rsidR="001A0881" w:rsidRPr="00624324" w:rsidRDefault="001A0881" w:rsidP="001A0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" w:type="pct"/>
          </w:tcPr>
          <w:p w:rsidR="001A0881" w:rsidRPr="00624324" w:rsidRDefault="001A0881" w:rsidP="001A0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6" w:type="pct"/>
          </w:tcPr>
          <w:p w:rsidR="001A0881" w:rsidRPr="00624324" w:rsidRDefault="001A0881" w:rsidP="001A0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7" w:type="pct"/>
          </w:tcPr>
          <w:p w:rsidR="001A0881" w:rsidRPr="00624324" w:rsidRDefault="001A0881" w:rsidP="001A0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7" w:type="pct"/>
          </w:tcPr>
          <w:p w:rsidR="001A0881" w:rsidRPr="00624324" w:rsidRDefault="001A0881" w:rsidP="001A0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8" w:type="pct"/>
          </w:tcPr>
          <w:p w:rsidR="001A0881" w:rsidRPr="00624324" w:rsidRDefault="001A0881" w:rsidP="001A0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4" w:type="pct"/>
          </w:tcPr>
          <w:p w:rsidR="001A0881" w:rsidRPr="00624324" w:rsidRDefault="001A0881" w:rsidP="001A0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1" w:type="pct"/>
          </w:tcPr>
          <w:p w:rsidR="001A0881" w:rsidRPr="00624324" w:rsidRDefault="001A0881" w:rsidP="001A0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24324" w:rsidRPr="00624324" w:rsidTr="003F20C8">
        <w:tc>
          <w:tcPr>
            <w:tcW w:w="214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1847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Объем предоставленной информации (единицы)</w:t>
            </w:r>
          </w:p>
        </w:tc>
        <w:tc>
          <w:tcPr>
            <w:tcW w:w="295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32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37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32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61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3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76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37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324">
              <w:rPr>
                <w:rFonts w:ascii="Times New Roman" w:hAnsi="Times New Roman"/>
                <w:bCs/>
                <w:sz w:val="24"/>
                <w:szCs w:val="24"/>
              </w:rPr>
              <w:t>43,1</w:t>
            </w:r>
          </w:p>
        </w:tc>
        <w:tc>
          <w:tcPr>
            <w:tcW w:w="337" w:type="pct"/>
          </w:tcPr>
          <w:p w:rsidR="00624324" w:rsidRPr="00624324" w:rsidRDefault="00624324" w:rsidP="00624324">
            <w:pPr>
              <w:rPr>
                <w:sz w:val="24"/>
                <w:szCs w:val="24"/>
              </w:rPr>
            </w:pPr>
            <w:r w:rsidRPr="00624324">
              <w:rPr>
                <w:rFonts w:ascii="Times New Roman" w:hAnsi="Times New Roman"/>
                <w:bCs/>
                <w:sz w:val="24"/>
                <w:szCs w:val="24"/>
              </w:rPr>
              <w:t>43,1</w:t>
            </w:r>
          </w:p>
        </w:tc>
        <w:tc>
          <w:tcPr>
            <w:tcW w:w="278" w:type="pct"/>
          </w:tcPr>
          <w:p w:rsidR="00624324" w:rsidRPr="00624324" w:rsidRDefault="00624324" w:rsidP="00624324">
            <w:pPr>
              <w:rPr>
                <w:sz w:val="24"/>
                <w:szCs w:val="24"/>
              </w:rPr>
            </w:pPr>
            <w:r w:rsidRPr="00624324">
              <w:rPr>
                <w:rFonts w:ascii="Times New Roman" w:hAnsi="Times New Roman"/>
                <w:bCs/>
                <w:sz w:val="24"/>
                <w:szCs w:val="24"/>
              </w:rPr>
              <w:t>43,1</w:t>
            </w:r>
          </w:p>
        </w:tc>
        <w:tc>
          <w:tcPr>
            <w:tcW w:w="274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71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1A0881" w:rsidRPr="00624324" w:rsidTr="003F20C8">
        <w:tc>
          <w:tcPr>
            <w:tcW w:w="214" w:type="pct"/>
          </w:tcPr>
          <w:p w:rsidR="001A0881" w:rsidRPr="00624324" w:rsidRDefault="001A0881" w:rsidP="001A0881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7" w:type="pct"/>
          </w:tcPr>
          <w:p w:rsidR="001A0881" w:rsidRPr="00624324" w:rsidRDefault="001A0881" w:rsidP="001A08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Предоставление в федеральный орган исполнительной власти, осуществляющий государственный кадастровый учет и государственную регистрацию прав, информации, необходимой для ведения ЕГРН</w:t>
            </w:r>
          </w:p>
        </w:tc>
        <w:tc>
          <w:tcPr>
            <w:tcW w:w="295" w:type="pct"/>
          </w:tcPr>
          <w:p w:rsidR="001A0881" w:rsidRPr="00624324" w:rsidRDefault="001A0881" w:rsidP="001A0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7" w:type="pct"/>
          </w:tcPr>
          <w:p w:rsidR="001A0881" w:rsidRPr="00624324" w:rsidRDefault="001A0881" w:rsidP="001A0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1" w:type="pct"/>
          </w:tcPr>
          <w:p w:rsidR="001A0881" w:rsidRPr="00624324" w:rsidRDefault="001A0881" w:rsidP="001A0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" w:type="pct"/>
          </w:tcPr>
          <w:p w:rsidR="001A0881" w:rsidRPr="00624324" w:rsidRDefault="001A0881" w:rsidP="001A0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6" w:type="pct"/>
          </w:tcPr>
          <w:p w:rsidR="001A0881" w:rsidRPr="00624324" w:rsidRDefault="001A0881" w:rsidP="001A0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7" w:type="pct"/>
          </w:tcPr>
          <w:p w:rsidR="001A0881" w:rsidRPr="00624324" w:rsidRDefault="001A0881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7" w:type="pct"/>
          </w:tcPr>
          <w:p w:rsidR="001A0881" w:rsidRPr="00624324" w:rsidRDefault="001A0881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8" w:type="pct"/>
          </w:tcPr>
          <w:p w:rsidR="001A0881" w:rsidRPr="00624324" w:rsidRDefault="001A0881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4" w:type="pct"/>
          </w:tcPr>
          <w:p w:rsidR="001A0881" w:rsidRPr="00624324" w:rsidRDefault="001A0881" w:rsidP="001A0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1" w:type="pct"/>
          </w:tcPr>
          <w:p w:rsidR="001A0881" w:rsidRPr="00624324" w:rsidRDefault="001A0881" w:rsidP="001A0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A0881" w:rsidRPr="00624324" w:rsidTr="003F20C8">
        <w:tc>
          <w:tcPr>
            <w:tcW w:w="214" w:type="pct"/>
          </w:tcPr>
          <w:p w:rsidR="001A0881" w:rsidRPr="00624324" w:rsidRDefault="001A0881" w:rsidP="001A0881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1847" w:type="pct"/>
          </w:tcPr>
          <w:p w:rsidR="001A0881" w:rsidRPr="00624324" w:rsidRDefault="001A0881" w:rsidP="001A08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Объем предоставленной информации (единицы)</w:t>
            </w:r>
          </w:p>
        </w:tc>
        <w:tc>
          <w:tcPr>
            <w:tcW w:w="295" w:type="pct"/>
          </w:tcPr>
          <w:p w:rsidR="001A0881" w:rsidRPr="00624324" w:rsidRDefault="001A0881" w:rsidP="001A0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7" w:type="pct"/>
          </w:tcPr>
          <w:p w:rsidR="001A0881" w:rsidRPr="00624324" w:rsidRDefault="001A0881" w:rsidP="001A0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1" w:type="pct"/>
          </w:tcPr>
          <w:p w:rsidR="001A0881" w:rsidRPr="00624324" w:rsidRDefault="00624324" w:rsidP="001A0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3" w:type="pct"/>
          </w:tcPr>
          <w:p w:rsidR="001A0881" w:rsidRPr="00624324" w:rsidRDefault="001A0881" w:rsidP="001A0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76" w:type="pct"/>
          </w:tcPr>
          <w:p w:rsidR="001A0881" w:rsidRPr="00624324" w:rsidRDefault="001A0881" w:rsidP="001A0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37" w:type="pct"/>
          </w:tcPr>
          <w:p w:rsidR="001A0881" w:rsidRPr="00624324" w:rsidRDefault="001A0881" w:rsidP="001A08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337" w:type="pct"/>
          </w:tcPr>
          <w:p w:rsidR="001A0881" w:rsidRPr="00624324" w:rsidRDefault="001A0881" w:rsidP="001A08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78" w:type="pct"/>
          </w:tcPr>
          <w:p w:rsidR="001A0881" w:rsidRPr="00624324" w:rsidRDefault="00624324" w:rsidP="001A0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74" w:type="pct"/>
          </w:tcPr>
          <w:p w:rsidR="001A0881" w:rsidRPr="00624324" w:rsidRDefault="001A0881" w:rsidP="001A0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71" w:type="pct"/>
          </w:tcPr>
          <w:p w:rsidR="001A0881" w:rsidRPr="00624324" w:rsidRDefault="001A0881" w:rsidP="001A0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1A0881" w:rsidRPr="00624324" w:rsidTr="003F20C8">
        <w:tc>
          <w:tcPr>
            <w:tcW w:w="214" w:type="pct"/>
          </w:tcPr>
          <w:p w:rsidR="001A0881" w:rsidRPr="00624324" w:rsidRDefault="001A0881" w:rsidP="001A0881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7" w:type="pct"/>
          </w:tcPr>
          <w:p w:rsidR="001A0881" w:rsidRPr="00624324" w:rsidRDefault="001A0881" w:rsidP="001A088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П</w:t>
            </w:r>
            <w:r w:rsidRPr="0062432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редставление копий хранящихся отчетов и документов, сформированных в ходе определения кадастровой стоимости, а также документов и материалов, которые использовались при определении кадастровой стоимости, уполномоченным государственным органам</w:t>
            </w:r>
            <w:r w:rsidR="00624324" w:rsidRPr="0062432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 их требованию</w:t>
            </w:r>
          </w:p>
        </w:tc>
        <w:tc>
          <w:tcPr>
            <w:tcW w:w="295" w:type="pct"/>
          </w:tcPr>
          <w:p w:rsidR="001A0881" w:rsidRPr="00624324" w:rsidRDefault="001A0881" w:rsidP="001A0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7" w:type="pct"/>
          </w:tcPr>
          <w:p w:rsidR="001A0881" w:rsidRPr="00624324" w:rsidRDefault="001A0881" w:rsidP="001A0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1" w:type="pct"/>
          </w:tcPr>
          <w:p w:rsidR="001A0881" w:rsidRPr="00624324" w:rsidRDefault="001A0881" w:rsidP="001A0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" w:type="pct"/>
          </w:tcPr>
          <w:p w:rsidR="001A0881" w:rsidRPr="00624324" w:rsidRDefault="001A0881" w:rsidP="001A0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6" w:type="pct"/>
          </w:tcPr>
          <w:p w:rsidR="001A0881" w:rsidRPr="00624324" w:rsidRDefault="001A0881" w:rsidP="001A0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7" w:type="pct"/>
          </w:tcPr>
          <w:p w:rsidR="001A0881" w:rsidRPr="00624324" w:rsidRDefault="001A0881" w:rsidP="001A0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7" w:type="pct"/>
          </w:tcPr>
          <w:p w:rsidR="001A0881" w:rsidRPr="00624324" w:rsidRDefault="001A0881" w:rsidP="001A0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8" w:type="pct"/>
          </w:tcPr>
          <w:p w:rsidR="001A0881" w:rsidRPr="00624324" w:rsidRDefault="001A0881" w:rsidP="001A0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4" w:type="pct"/>
          </w:tcPr>
          <w:p w:rsidR="001A0881" w:rsidRPr="00624324" w:rsidRDefault="001A0881" w:rsidP="001A0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1" w:type="pct"/>
          </w:tcPr>
          <w:p w:rsidR="001A0881" w:rsidRPr="00624324" w:rsidRDefault="001A0881" w:rsidP="001A0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A0881" w:rsidRPr="00624324" w:rsidTr="003F20C8">
        <w:tc>
          <w:tcPr>
            <w:tcW w:w="214" w:type="pct"/>
          </w:tcPr>
          <w:p w:rsidR="001A0881" w:rsidRPr="00624324" w:rsidRDefault="001A0881" w:rsidP="001A0881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1847" w:type="pct"/>
          </w:tcPr>
          <w:p w:rsidR="001A0881" w:rsidRPr="00624324" w:rsidRDefault="001A0881" w:rsidP="001A088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2432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Количество поступивших обращений, запросов (единицы)</w:t>
            </w:r>
          </w:p>
        </w:tc>
        <w:tc>
          <w:tcPr>
            <w:tcW w:w="295" w:type="pct"/>
          </w:tcPr>
          <w:p w:rsidR="001A0881" w:rsidRPr="00624324" w:rsidRDefault="001A0881" w:rsidP="001A0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7" w:type="pct"/>
          </w:tcPr>
          <w:p w:rsidR="001A0881" w:rsidRPr="00624324" w:rsidRDefault="001A0881" w:rsidP="001A0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1" w:type="pct"/>
          </w:tcPr>
          <w:p w:rsidR="001A0881" w:rsidRPr="00624324" w:rsidRDefault="00624324" w:rsidP="001A0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3" w:type="pct"/>
          </w:tcPr>
          <w:p w:rsidR="001A0881" w:rsidRPr="00624324" w:rsidRDefault="001A0881" w:rsidP="001A0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76" w:type="pct"/>
          </w:tcPr>
          <w:p w:rsidR="001A0881" w:rsidRPr="00624324" w:rsidRDefault="001A0881" w:rsidP="001A0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37" w:type="pct"/>
          </w:tcPr>
          <w:p w:rsidR="001A0881" w:rsidRPr="00624324" w:rsidRDefault="001A0881" w:rsidP="001A08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337" w:type="pct"/>
          </w:tcPr>
          <w:p w:rsidR="001A0881" w:rsidRPr="00624324" w:rsidRDefault="001A0881" w:rsidP="001A08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278" w:type="pct"/>
          </w:tcPr>
          <w:p w:rsidR="001A0881" w:rsidRPr="00624324" w:rsidRDefault="00624324" w:rsidP="001A0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274" w:type="pct"/>
          </w:tcPr>
          <w:p w:rsidR="001A0881" w:rsidRPr="00624324" w:rsidRDefault="001A0881" w:rsidP="001A0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71" w:type="pct"/>
          </w:tcPr>
          <w:p w:rsidR="001A0881" w:rsidRPr="00624324" w:rsidRDefault="001A0881" w:rsidP="001A0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1A0881" w:rsidRPr="00624324" w:rsidTr="003F20C8">
        <w:tc>
          <w:tcPr>
            <w:tcW w:w="214" w:type="pct"/>
          </w:tcPr>
          <w:p w:rsidR="001A0881" w:rsidRPr="00624324" w:rsidRDefault="001A0881" w:rsidP="001A0881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7" w:type="pct"/>
          </w:tcPr>
          <w:p w:rsidR="001A0881" w:rsidRPr="00624324" w:rsidRDefault="001A0881" w:rsidP="0062432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2432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Постоянное хранение технических паспортов, оценочной и иной хранившейся по состоянию </w:t>
            </w:r>
            <w:r w:rsidRPr="0062432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br/>
              <w:t xml:space="preserve">на 01 января 2013 года в органах и организациях по государственному техническому учету и (или) технической инвентаризации учетно-технической документации об объектах государственного технического учета и технической инвентаризации </w:t>
            </w:r>
          </w:p>
        </w:tc>
        <w:tc>
          <w:tcPr>
            <w:tcW w:w="295" w:type="pct"/>
          </w:tcPr>
          <w:p w:rsidR="001A0881" w:rsidRPr="00624324" w:rsidRDefault="001A0881" w:rsidP="001A0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1A0881" w:rsidRPr="00624324" w:rsidRDefault="001A0881" w:rsidP="001A0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" w:type="pct"/>
          </w:tcPr>
          <w:p w:rsidR="001A0881" w:rsidRPr="00624324" w:rsidRDefault="001A0881" w:rsidP="001A0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" w:type="pct"/>
          </w:tcPr>
          <w:p w:rsidR="001A0881" w:rsidRPr="00624324" w:rsidRDefault="001A0881" w:rsidP="001A0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6" w:type="pct"/>
          </w:tcPr>
          <w:p w:rsidR="001A0881" w:rsidRPr="00624324" w:rsidRDefault="001A0881" w:rsidP="001A0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7" w:type="pct"/>
          </w:tcPr>
          <w:p w:rsidR="001A0881" w:rsidRPr="00624324" w:rsidRDefault="001A0881" w:rsidP="001A08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7" w:type="pct"/>
          </w:tcPr>
          <w:p w:rsidR="001A0881" w:rsidRPr="00624324" w:rsidRDefault="001A0881" w:rsidP="001A08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1A0881" w:rsidRPr="00624324" w:rsidRDefault="001A0881" w:rsidP="001A0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4" w:type="pct"/>
          </w:tcPr>
          <w:p w:rsidR="001A0881" w:rsidRPr="00624324" w:rsidRDefault="001A0881" w:rsidP="001A0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1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24324" w:rsidRPr="00624324" w:rsidTr="003F20C8">
        <w:tc>
          <w:tcPr>
            <w:tcW w:w="214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7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ind w:right="-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ind w:left="-207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7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ind w:left="-207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1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ind w:left="-207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3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ind w:left="-207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6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ind w:left="-207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7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ind w:left="-207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7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ind w:left="-207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8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ind w:left="-207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4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ind w:left="-207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1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ind w:left="-207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24324" w:rsidRPr="00624324" w:rsidTr="003F20C8">
        <w:tc>
          <w:tcPr>
            <w:tcW w:w="214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2432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(регистрационных книг, реестров, копий правоустанавливающих документов и тому подобного)</w:t>
            </w:r>
          </w:p>
        </w:tc>
        <w:tc>
          <w:tcPr>
            <w:tcW w:w="295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6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7" w:type="pct"/>
          </w:tcPr>
          <w:p w:rsidR="00624324" w:rsidRPr="00624324" w:rsidRDefault="00624324" w:rsidP="006243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7" w:type="pct"/>
          </w:tcPr>
          <w:p w:rsidR="00624324" w:rsidRPr="00624324" w:rsidRDefault="00624324" w:rsidP="006243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4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1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24324" w:rsidRPr="00624324" w:rsidTr="003F20C8">
        <w:tc>
          <w:tcPr>
            <w:tcW w:w="214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10.1</w:t>
            </w:r>
          </w:p>
        </w:tc>
        <w:tc>
          <w:tcPr>
            <w:tcW w:w="1847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2432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Объем хранимых документов (дел) (единица)</w:t>
            </w:r>
          </w:p>
        </w:tc>
        <w:tc>
          <w:tcPr>
            <w:tcW w:w="295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37750</w:t>
            </w:r>
          </w:p>
        </w:tc>
        <w:tc>
          <w:tcPr>
            <w:tcW w:w="337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37800</w:t>
            </w:r>
          </w:p>
        </w:tc>
        <w:tc>
          <w:tcPr>
            <w:tcW w:w="261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37800</w:t>
            </w:r>
          </w:p>
        </w:tc>
        <w:tc>
          <w:tcPr>
            <w:tcW w:w="273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76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37" w:type="pct"/>
          </w:tcPr>
          <w:p w:rsidR="00624324" w:rsidRPr="00624324" w:rsidRDefault="00624324" w:rsidP="006243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color w:val="000000"/>
                <w:sz w:val="24"/>
                <w:szCs w:val="24"/>
              </w:rPr>
              <w:t>72,9</w:t>
            </w:r>
          </w:p>
        </w:tc>
        <w:tc>
          <w:tcPr>
            <w:tcW w:w="337" w:type="pct"/>
          </w:tcPr>
          <w:p w:rsidR="00624324" w:rsidRPr="00624324" w:rsidRDefault="00624324" w:rsidP="006243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color w:val="000000"/>
                <w:sz w:val="24"/>
                <w:szCs w:val="24"/>
              </w:rPr>
              <w:t>73,0</w:t>
            </w:r>
          </w:p>
        </w:tc>
        <w:tc>
          <w:tcPr>
            <w:tcW w:w="278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324">
              <w:rPr>
                <w:rFonts w:ascii="Times New Roman" w:hAnsi="Times New Roman"/>
                <w:color w:val="000000"/>
                <w:sz w:val="24"/>
                <w:szCs w:val="24"/>
              </w:rPr>
              <w:t>73,0</w:t>
            </w:r>
          </w:p>
        </w:tc>
        <w:tc>
          <w:tcPr>
            <w:tcW w:w="274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71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624324" w:rsidRPr="00624324" w:rsidTr="003F20C8">
        <w:tc>
          <w:tcPr>
            <w:tcW w:w="214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7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 xml:space="preserve">Определение кадастровой стоимости объектов недвижимости в соответствии со статьей 16 </w:t>
            </w:r>
            <w:r w:rsidRPr="00624324">
              <w:rPr>
                <w:rFonts w:ascii="Times New Roman" w:hAnsi="Times New Roman"/>
                <w:sz w:val="24"/>
                <w:szCs w:val="24"/>
              </w:rPr>
              <w:br/>
              <w:t>Федерального закона от 03.07.2016 № 237-ФЗ</w:t>
            </w:r>
            <w:r w:rsidRPr="00624324">
              <w:rPr>
                <w:rFonts w:ascii="Times New Roman" w:hAnsi="Times New Roman"/>
                <w:sz w:val="24"/>
                <w:szCs w:val="24"/>
              </w:rPr>
              <w:br/>
              <w:t>«О государственной кадастровой оценке»</w:t>
            </w:r>
          </w:p>
        </w:tc>
        <w:tc>
          <w:tcPr>
            <w:tcW w:w="295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6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7" w:type="pct"/>
          </w:tcPr>
          <w:p w:rsidR="00624324" w:rsidRPr="00624324" w:rsidRDefault="00624324" w:rsidP="006243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7" w:type="pct"/>
          </w:tcPr>
          <w:p w:rsidR="00624324" w:rsidRPr="00624324" w:rsidRDefault="00624324" w:rsidP="006243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4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1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24324" w:rsidRPr="00624324" w:rsidTr="003F20C8">
        <w:tc>
          <w:tcPr>
            <w:tcW w:w="214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11.1</w:t>
            </w:r>
          </w:p>
        </w:tc>
        <w:tc>
          <w:tcPr>
            <w:tcW w:w="1847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Количество объектов недвижимости, для которых определена кадастровая стоимость (единицы)</w:t>
            </w:r>
          </w:p>
        </w:tc>
        <w:tc>
          <w:tcPr>
            <w:tcW w:w="295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337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61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73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76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37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12,56</w:t>
            </w:r>
          </w:p>
        </w:tc>
        <w:tc>
          <w:tcPr>
            <w:tcW w:w="337" w:type="pct"/>
          </w:tcPr>
          <w:p w:rsidR="00624324" w:rsidRPr="00624324" w:rsidRDefault="00624324" w:rsidP="00624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16,86</w:t>
            </w:r>
          </w:p>
        </w:tc>
        <w:tc>
          <w:tcPr>
            <w:tcW w:w="278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16,86</w:t>
            </w:r>
          </w:p>
        </w:tc>
        <w:tc>
          <w:tcPr>
            <w:tcW w:w="274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71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624324" w:rsidRPr="00624324" w:rsidTr="003F20C8">
        <w:tc>
          <w:tcPr>
            <w:tcW w:w="214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7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Определение кадастровой стоимости объектов недвижимости в соответствии со статьей 14 Федерального закона от 03.07.2016 № 237-ФЗ</w:t>
            </w:r>
            <w:r w:rsidRPr="00624324">
              <w:rPr>
                <w:rFonts w:ascii="Times New Roman" w:hAnsi="Times New Roman"/>
                <w:sz w:val="24"/>
                <w:szCs w:val="24"/>
              </w:rPr>
              <w:br/>
              <w:t>«О государственной кадастровой оценке»</w:t>
            </w:r>
          </w:p>
        </w:tc>
        <w:tc>
          <w:tcPr>
            <w:tcW w:w="295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7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1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6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7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7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8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4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1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24324" w:rsidRPr="00624324" w:rsidTr="003F20C8">
        <w:tc>
          <w:tcPr>
            <w:tcW w:w="214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12.1</w:t>
            </w:r>
          </w:p>
        </w:tc>
        <w:tc>
          <w:tcPr>
            <w:tcW w:w="1847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Количество объектов недвижимости, для которых определена кадастровая стоимость (единица)</w:t>
            </w:r>
          </w:p>
        </w:tc>
        <w:tc>
          <w:tcPr>
            <w:tcW w:w="295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ind w:left="-65"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85374</w:t>
            </w:r>
          </w:p>
        </w:tc>
        <w:tc>
          <w:tcPr>
            <w:tcW w:w="337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ind w:left="-65"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120000</w:t>
            </w:r>
          </w:p>
        </w:tc>
        <w:tc>
          <w:tcPr>
            <w:tcW w:w="261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85374</w:t>
            </w:r>
          </w:p>
        </w:tc>
        <w:tc>
          <w:tcPr>
            <w:tcW w:w="273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76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37" w:type="pct"/>
          </w:tcPr>
          <w:p w:rsidR="00624324" w:rsidRPr="00624324" w:rsidRDefault="00624324" w:rsidP="006243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color w:val="000000"/>
                <w:sz w:val="24"/>
                <w:szCs w:val="24"/>
              </w:rPr>
              <w:t>1799,3</w:t>
            </w:r>
          </w:p>
        </w:tc>
        <w:tc>
          <w:tcPr>
            <w:tcW w:w="337" w:type="pct"/>
          </w:tcPr>
          <w:p w:rsidR="00624324" w:rsidRPr="00624324" w:rsidRDefault="00624324" w:rsidP="006243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color w:val="000000"/>
                <w:sz w:val="24"/>
                <w:szCs w:val="24"/>
              </w:rPr>
              <w:t>2529,0</w:t>
            </w:r>
          </w:p>
        </w:tc>
        <w:tc>
          <w:tcPr>
            <w:tcW w:w="278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324">
              <w:rPr>
                <w:rFonts w:ascii="Times New Roman" w:hAnsi="Times New Roman"/>
                <w:color w:val="000000"/>
                <w:sz w:val="24"/>
                <w:szCs w:val="24"/>
              </w:rPr>
              <w:t>1799,3</w:t>
            </w:r>
          </w:p>
        </w:tc>
        <w:tc>
          <w:tcPr>
            <w:tcW w:w="274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71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624324" w:rsidRPr="00624324" w:rsidTr="003F20C8">
        <w:tc>
          <w:tcPr>
            <w:tcW w:w="214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7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Сбор, обработка, систематизация и накопление информации при определении кадастровой стоимости</w:t>
            </w:r>
          </w:p>
        </w:tc>
        <w:tc>
          <w:tcPr>
            <w:tcW w:w="295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7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1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6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7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7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8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4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1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24324" w:rsidRPr="00624324" w:rsidTr="003F20C8">
        <w:tc>
          <w:tcPr>
            <w:tcW w:w="214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13.1</w:t>
            </w:r>
          </w:p>
        </w:tc>
        <w:tc>
          <w:tcPr>
            <w:tcW w:w="1847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Объем собранной информации (единица)</w:t>
            </w:r>
          </w:p>
        </w:tc>
        <w:tc>
          <w:tcPr>
            <w:tcW w:w="295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37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61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73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6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7" w:type="pct"/>
          </w:tcPr>
          <w:p w:rsidR="00624324" w:rsidRPr="00624324" w:rsidRDefault="00624324" w:rsidP="006243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337" w:type="pct"/>
          </w:tcPr>
          <w:p w:rsidR="00624324" w:rsidRPr="00624324" w:rsidRDefault="00624324" w:rsidP="006243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278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324"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274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71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624324" w:rsidRPr="00624324" w:rsidTr="003F20C8">
        <w:tc>
          <w:tcPr>
            <w:tcW w:w="214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7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Хранение отчетов и иных документов, формируемых в ходе определения кадастровой стоимости на электронном носителе в форме электронных документов</w:t>
            </w:r>
          </w:p>
        </w:tc>
        <w:tc>
          <w:tcPr>
            <w:tcW w:w="295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7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1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6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7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7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8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4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1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24324" w:rsidRPr="00624324" w:rsidTr="003F20C8">
        <w:tc>
          <w:tcPr>
            <w:tcW w:w="214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14.1</w:t>
            </w:r>
          </w:p>
        </w:tc>
        <w:tc>
          <w:tcPr>
            <w:tcW w:w="1847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Объем хранящейся информации </w:t>
            </w:r>
            <w:r w:rsidRPr="00624324">
              <w:rPr>
                <w:rFonts w:ascii="Times New Roman" w:hAnsi="Times New Roman"/>
                <w:sz w:val="24"/>
                <w:szCs w:val="24"/>
              </w:rPr>
              <w:t>(единица)</w:t>
            </w:r>
          </w:p>
        </w:tc>
        <w:tc>
          <w:tcPr>
            <w:tcW w:w="295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37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1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73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76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37" w:type="pct"/>
          </w:tcPr>
          <w:p w:rsidR="00624324" w:rsidRPr="00624324" w:rsidRDefault="00624324" w:rsidP="006243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337" w:type="pct"/>
          </w:tcPr>
          <w:p w:rsidR="00624324" w:rsidRPr="00624324" w:rsidRDefault="00624324" w:rsidP="006243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278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274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71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624324" w:rsidRPr="00624324" w:rsidTr="003F20C8">
        <w:tc>
          <w:tcPr>
            <w:tcW w:w="214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7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Хранение копий документов и материалов, использованных при определении кадастровой стоимости на бумажном или электронном носителе в форме электронных документов</w:t>
            </w:r>
          </w:p>
        </w:tc>
        <w:tc>
          <w:tcPr>
            <w:tcW w:w="295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7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1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6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7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7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8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4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1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24324" w:rsidRPr="00624324" w:rsidTr="003F20C8">
        <w:tc>
          <w:tcPr>
            <w:tcW w:w="214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15.1</w:t>
            </w:r>
          </w:p>
        </w:tc>
        <w:tc>
          <w:tcPr>
            <w:tcW w:w="1847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2432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Объем хранящейся информации </w:t>
            </w:r>
            <w:r w:rsidRPr="00624324">
              <w:rPr>
                <w:rFonts w:ascii="Times New Roman" w:hAnsi="Times New Roman"/>
                <w:sz w:val="24"/>
                <w:szCs w:val="24"/>
              </w:rPr>
              <w:t>(единица)</w:t>
            </w:r>
          </w:p>
        </w:tc>
        <w:tc>
          <w:tcPr>
            <w:tcW w:w="295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37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1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73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76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37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324">
              <w:rPr>
                <w:rFonts w:ascii="Times New Roman" w:hAnsi="Times New Roman"/>
                <w:bCs/>
                <w:sz w:val="24"/>
                <w:szCs w:val="24"/>
              </w:rPr>
              <w:t>0,7</w:t>
            </w:r>
          </w:p>
        </w:tc>
        <w:tc>
          <w:tcPr>
            <w:tcW w:w="337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324">
              <w:rPr>
                <w:rFonts w:ascii="Times New Roman" w:hAnsi="Times New Roman"/>
                <w:bCs/>
                <w:sz w:val="24"/>
                <w:szCs w:val="24"/>
              </w:rPr>
              <w:t>0,7</w:t>
            </w:r>
          </w:p>
        </w:tc>
        <w:tc>
          <w:tcPr>
            <w:tcW w:w="278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324">
              <w:rPr>
                <w:rFonts w:ascii="Times New Roman" w:hAnsi="Times New Roman"/>
                <w:bCs/>
                <w:sz w:val="24"/>
                <w:szCs w:val="24"/>
              </w:rPr>
              <w:t>0,7</w:t>
            </w:r>
          </w:p>
        </w:tc>
        <w:tc>
          <w:tcPr>
            <w:tcW w:w="274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71" w:type="pct"/>
          </w:tcPr>
          <w:p w:rsidR="00624324" w:rsidRPr="00624324" w:rsidRDefault="00624324" w:rsidP="00624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3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</w:tbl>
    <w:p w:rsidR="00DC0323" w:rsidRDefault="00DC0323" w:rsidP="00DC03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24324" w:rsidRDefault="00624324" w:rsidP="00DC03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  <w:sectPr w:rsidR="00624324" w:rsidSect="00991D2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70ECD" w:rsidRPr="00D14AC7" w:rsidRDefault="00274D2F" w:rsidP="00DC03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14AC7">
        <w:rPr>
          <w:rFonts w:ascii="Times New Roman" w:hAnsi="Times New Roman" w:cs="Times New Roman"/>
          <w:sz w:val="28"/>
        </w:rPr>
        <w:lastRenderedPageBreak/>
        <w:t>1.</w:t>
      </w:r>
      <w:r w:rsidR="00931EB5">
        <w:rPr>
          <w:rFonts w:ascii="Times New Roman" w:hAnsi="Times New Roman" w:cs="Times New Roman"/>
          <w:sz w:val="28"/>
        </w:rPr>
        <w:t>6</w:t>
      </w:r>
      <w:r w:rsidRPr="00D14AC7">
        <w:rPr>
          <w:rFonts w:ascii="Times New Roman" w:hAnsi="Times New Roman" w:cs="Times New Roman"/>
          <w:sz w:val="28"/>
        </w:rPr>
        <w:tab/>
      </w:r>
      <w:r w:rsidR="00434EC2" w:rsidRPr="00D14AC7">
        <w:rPr>
          <w:rFonts w:ascii="Times New Roman" w:hAnsi="Times New Roman" w:cs="Times New Roman"/>
          <w:sz w:val="28"/>
        </w:rPr>
        <w:t>Р</w:t>
      </w:r>
      <w:r w:rsidR="00670ECD" w:rsidRPr="00D14AC7">
        <w:rPr>
          <w:rFonts w:ascii="Times New Roman" w:hAnsi="Times New Roman" w:cs="Times New Roman"/>
          <w:sz w:val="28"/>
        </w:rPr>
        <w:t xml:space="preserve">аздел </w:t>
      </w:r>
      <w:r w:rsidR="00434EC2" w:rsidRPr="00D14AC7">
        <w:rPr>
          <w:rFonts w:ascii="Times New Roman" w:hAnsi="Times New Roman" w:cs="Times New Roman"/>
          <w:sz w:val="28"/>
        </w:rPr>
        <w:t>10</w:t>
      </w:r>
      <w:r w:rsidR="00670ECD" w:rsidRPr="00D14AC7">
        <w:rPr>
          <w:rFonts w:ascii="Times New Roman" w:hAnsi="Times New Roman" w:cs="Times New Roman"/>
          <w:sz w:val="28"/>
        </w:rPr>
        <w:t xml:space="preserve"> «Ресурсное обеспечение реализации государственной программы» изложить в следующей редакции:</w:t>
      </w:r>
    </w:p>
    <w:p w:rsidR="00670ECD" w:rsidRPr="00FE3C21" w:rsidRDefault="00670ECD" w:rsidP="00670EC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</w:rPr>
      </w:pPr>
    </w:p>
    <w:p w:rsidR="00670ECD" w:rsidRPr="00503A4C" w:rsidRDefault="00670ECD" w:rsidP="00670EC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</w:rPr>
      </w:pPr>
      <w:r w:rsidRPr="00503A4C">
        <w:rPr>
          <w:rFonts w:ascii="Times New Roman" w:hAnsi="Times New Roman" w:cs="Times New Roman"/>
          <w:b w:val="0"/>
          <w:sz w:val="28"/>
        </w:rPr>
        <w:t>«10. Ресурсное обеспечение реализации</w:t>
      </w:r>
    </w:p>
    <w:p w:rsidR="00670ECD" w:rsidRPr="00503A4C" w:rsidRDefault="00670ECD" w:rsidP="00670ECD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503A4C">
        <w:rPr>
          <w:rFonts w:ascii="Times New Roman" w:hAnsi="Times New Roman" w:cs="Times New Roman"/>
          <w:b w:val="0"/>
          <w:sz w:val="28"/>
        </w:rPr>
        <w:t>государственной программы</w:t>
      </w:r>
    </w:p>
    <w:p w:rsidR="00670ECD" w:rsidRPr="00FE3C21" w:rsidRDefault="00670ECD" w:rsidP="00670ECD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624324" w:rsidRPr="00624324" w:rsidRDefault="00624324" w:rsidP="00624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324">
        <w:rPr>
          <w:rFonts w:ascii="Times New Roman" w:hAnsi="Times New Roman" w:cs="Times New Roman"/>
          <w:sz w:val="28"/>
          <w:szCs w:val="28"/>
        </w:rPr>
        <w:t xml:space="preserve">Финансирование государственной 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24324">
        <w:rPr>
          <w:rFonts w:ascii="Times New Roman" w:hAnsi="Times New Roman" w:cs="Times New Roman"/>
          <w:sz w:val="28"/>
          <w:szCs w:val="28"/>
        </w:rPr>
        <w:t>Развитие земельно-имущественного комплекса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24324">
        <w:rPr>
          <w:rFonts w:ascii="Times New Roman" w:hAnsi="Times New Roman" w:cs="Times New Roman"/>
          <w:sz w:val="28"/>
          <w:szCs w:val="28"/>
        </w:rPr>
        <w:t xml:space="preserve"> на 2022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24324">
        <w:rPr>
          <w:rFonts w:ascii="Times New Roman" w:hAnsi="Times New Roman" w:cs="Times New Roman"/>
          <w:sz w:val="28"/>
          <w:szCs w:val="28"/>
        </w:rPr>
        <w:t xml:space="preserve"> 2026 годы осуществляется за счет средств областного и муниципальных бюджетов.</w:t>
      </w:r>
    </w:p>
    <w:p w:rsidR="00624324" w:rsidRPr="00624324" w:rsidRDefault="00624324" w:rsidP="00624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324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за счет всех источников финансирования составляет </w:t>
      </w:r>
      <w:r>
        <w:rPr>
          <w:rFonts w:ascii="Times New Roman" w:hAnsi="Times New Roman" w:cs="Times New Roman"/>
          <w:sz w:val="28"/>
          <w:szCs w:val="28"/>
        </w:rPr>
        <w:t>14623,7</w:t>
      </w:r>
      <w:r w:rsidRPr="00624324">
        <w:rPr>
          <w:rFonts w:ascii="Times New Roman" w:hAnsi="Times New Roman" w:cs="Times New Roman"/>
          <w:sz w:val="28"/>
          <w:szCs w:val="28"/>
        </w:rPr>
        <w:t xml:space="preserve"> тыс. рублей, в том числе </w:t>
      </w:r>
      <w:r>
        <w:rPr>
          <w:rFonts w:ascii="Times New Roman" w:hAnsi="Times New Roman" w:cs="Times New Roman"/>
          <w:sz w:val="28"/>
          <w:szCs w:val="28"/>
        </w:rPr>
        <w:t>14623,7</w:t>
      </w:r>
      <w:r w:rsidRPr="00624324">
        <w:rPr>
          <w:rFonts w:ascii="Times New Roman" w:hAnsi="Times New Roman" w:cs="Times New Roman"/>
          <w:sz w:val="28"/>
          <w:szCs w:val="28"/>
        </w:rPr>
        <w:t xml:space="preserve"> тыс. рублей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24324">
        <w:rPr>
          <w:rFonts w:ascii="Times New Roman" w:hAnsi="Times New Roman" w:cs="Times New Roman"/>
          <w:sz w:val="28"/>
          <w:szCs w:val="28"/>
        </w:rPr>
        <w:t xml:space="preserve"> за счет средств областного бюджета, в том числе по годам:</w:t>
      </w:r>
    </w:p>
    <w:p w:rsidR="00624324" w:rsidRPr="00624324" w:rsidRDefault="00624324" w:rsidP="00624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324">
        <w:rPr>
          <w:rFonts w:ascii="Times New Roman" w:hAnsi="Times New Roman" w:cs="Times New Roman"/>
          <w:sz w:val="28"/>
          <w:szCs w:val="28"/>
        </w:rPr>
        <w:t>- 202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24324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243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8040,5</w:t>
      </w:r>
      <w:r w:rsidRPr="00624324">
        <w:rPr>
          <w:rFonts w:ascii="Times New Roman" w:hAnsi="Times New Roman" w:cs="Times New Roman"/>
          <w:sz w:val="28"/>
          <w:szCs w:val="28"/>
        </w:rPr>
        <w:t xml:space="preserve"> тыс. рублей за счет средств областного бюджета;</w:t>
      </w:r>
    </w:p>
    <w:p w:rsidR="00624324" w:rsidRPr="00624324" w:rsidRDefault="00624324" w:rsidP="00624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324">
        <w:rPr>
          <w:rFonts w:ascii="Times New Roman" w:hAnsi="Times New Roman" w:cs="Times New Roman"/>
          <w:sz w:val="28"/>
          <w:szCs w:val="28"/>
        </w:rPr>
        <w:t>- 202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24324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243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3291,6</w:t>
      </w:r>
      <w:r w:rsidRPr="00624324">
        <w:rPr>
          <w:rFonts w:ascii="Times New Roman" w:hAnsi="Times New Roman" w:cs="Times New Roman"/>
          <w:sz w:val="28"/>
          <w:szCs w:val="28"/>
        </w:rPr>
        <w:t xml:space="preserve"> тыс. рублей за счет средств областного бюджета;</w:t>
      </w:r>
    </w:p>
    <w:p w:rsidR="00624324" w:rsidRPr="00624324" w:rsidRDefault="00624324" w:rsidP="00624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324">
        <w:rPr>
          <w:rFonts w:ascii="Times New Roman" w:hAnsi="Times New Roman" w:cs="Times New Roman"/>
          <w:sz w:val="28"/>
          <w:szCs w:val="28"/>
        </w:rPr>
        <w:t>- 202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24324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243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3291,6 </w:t>
      </w:r>
      <w:r w:rsidRPr="00624324">
        <w:rPr>
          <w:rFonts w:ascii="Times New Roman" w:hAnsi="Times New Roman" w:cs="Times New Roman"/>
          <w:sz w:val="28"/>
          <w:szCs w:val="28"/>
        </w:rPr>
        <w:t>тыс. рублей за счет средств областного бюджета.</w:t>
      </w:r>
    </w:p>
    <w:p w:rsidR="00A478B2" w:rsidRDefault="00670ECD" w:rsidP="00A478B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624324">
        <w:rPr>
          <w:rFonts w:ascii="Times New Roman" w:hAnsi="Times New Roman" w:cs="Times New Roman"/>
          <w:sz w:val="28"/>
          <w:szCs w:val="28"/>
        </w:rPr>
        <w:t>Ресурсное обеспечение реализации государственной программы за счет средств областного бюджета с расшифровкой</w:t>
      </w:r>
      <w:r w:rsidRPr="00580B41">
        <w:rPr>
          <w:rFonts w:ascii="Times New Roman" w:hAnsi="Times New Roman" w:cs="Times New Roman"/>
          <w:sz w:val="28"/>
        </w:rPr>
        <w:t xml:space="preserve"> по главным распорядителям средств по годам реализации изложено в таблице </w:t>
      </w:r>
      <w:r>
        <w:rPr>
          <w:rFonts w:ascii="Times New Roman" w:hAnsi="Times New Roman" w:cs="Times New Roman"/>
          <w:sz w:val="28"/>
        </w:rPr>
        <w:t>4</w:t>
      </w:r>
      <w:r w:rsidRPr="00580B41">
        <w:rPr>
          <w:rFonts w:ascii="Times New Roman" w:hAnsi="Times New Roman" w:cs="Times New Roman"/>
          <w:sz w:val="28"/>
        </w:rPr>
        <w:t>.</w:t>
      </w:r>
    </w:p>
    <w:p w:rsidR="00A478B2" w:rsidRDefault="00A478B2" w:rsidP="00A478B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  <w:sectPr w:rsidR="00A478B2" w:rsidSect="00624324">
          <w:head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70ECD" w:rsidRPr="009B6DDD" w:rsidRDefault="00670ECD" w:rsidP="00A478B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B6DDD">
        <w:rPr>
          <w:rFonts w:ascii="Times New Roman" w:hAnsi="Times New Roman" w:cs="Times New Roman"/>
          <w:sz w:val="28"/>
          <w:szCs w:val="28"/>
        </w:rPr>
        <w:lastRenderedPageBreak/>
        <w:t>Таблица 4</w:t>
      </w:r>
    </w:p>
    <w:p w:rsidR="00670ECD" w:rsidRPr="00FE3C21" w:rsidRDefault="00670ECD" w:rsidP="00670E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p w:rsidR="009B6DDD" w:rsidRPr="003F20C8" w:rsidRDefault="00670ECD" w:rsidP="00670E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3F20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реализации</w:t>
      </w:r>
    </w:p>
    <w:p w:rsidR="003F20C8" w:rsidRPr="003F20C8" w:rsidRDefault="00670ECD" w:rsidP="003F2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программы «</w:t>
      </w:r>
      <w:r w:rsidR="003F20C8" w:rsidRPr="003F20C8">
        <w:rPr>
          <w:rFonts w:ascii="Times New Roman" w:hAnsi="Times New Roman" w:cs="Times New Roman"/>
          <w:sz w:val="28"/>
          <w:szCs w:val="28"/>
        </w:rPr>
        <w:t>Развитие земельно-имущественного комплекса области</w:t>
      </w:r>
      <w:r w:rsidRPr="003F20C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B6DDD" w:rsidRPr="003F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0ECD" w:rsidRPr="003F20C8" w:rsidRDefault="00670ECD" w:rsidP="003F2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0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3F20C8" w:rsidRPr="003F20C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3F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3F20C8" w:rsidRPr="003F20C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F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за счет средств областного бюджета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5"/>
        <w:gridCol w:w="2836"/>
        <w:gridCol w:w="2555"/>
        <w:gridCol w:w="858"/>
        <w:gridCol w:w="852"/>
        <w:gridCol w:w="1416"/>
        <w:gridCol w:w="911"/>
        <w:gridCol w:w="911"/>
        <w:gridCol w:w="911"/>
        <w:gridCol w:w="911"/>
        <w:gridCol w:w="911"/>
        <w:gridCol w:w="899"/>
      </w:tblGrid>
      <w:tr w:rsidR="00A478B2" w:rsidRPr="008529E0" w:rsidTr="00E03C38">
        <w:tc>
          <w:tcPr>
            <w:tcW w:w="276" w:type="pct"/>
            <w:vMerge w:val="restart"/>
          </w:tcPr>
          <w:bookmarkEnd w:id="0"/>
          <w:p w:rsidR="00A478B2" w:rsidRPr="008529E0" w:rsidRDefault="00A478B2" w:rsidP="00E03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9E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59" w:type="pct"/>
            <w:vMerge w:val="restart"/>
          </w:tcPr>
          <w:p w:rsidR="00A478B2" w:rsidRPr="008529E0" w:rsidRDefault="00A478B2" w:rsidP="00E03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9E0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программы, основного мероприятия, мероприятия</w:t>
            </w:r>
          </w:p>
        </w:tc>
        <w:tc>
          <w:tcPr>
            <w:tcW w:w="864" w:type="pct"/>
            <w:vMerge w:val="restart"/>
          </w:tcPr>
          <w:p w:rsidR="00A478B2" w:rsidRPr="008529E0" w:rsidRDefault="00A478B2" w:rsidP="00E03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9E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057" w:type="pct"/>
            <w:gridSpan w:val="3"/>
          </w:tcPr>
          <w:p w:rsidR="00A478B2" w:rsidRPr="008529E0" w:rsidRDefault="00A478B2" w:rsidP="00E03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9E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844" w:type="pct"/>
            <w:gridSpan w:val="6"/>
          </w:tcPr>
          <w:p w:rsidR="00A478B2" w:rsidRPr="008529E0" w:rsidRDefault="00A478B2" w:rsidP="00E03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9E0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  <w:p w:rsidR="00A478B2" w:rsidRPr="008529E0" w:rsidRDefault="00A478B2" w:rsidP="00E03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9E0">
              <w:rPr>
                <w:rFonts w:ascii="Times New Roman" w:hAnsi="Times New Roman" w:cs="Times New Roman"/>
                <w:sz w:val="24"/>
                <w:szCs w:val="24"/>
              </w:rPr>
              <w:t>(тыс. рублей), годы</w:t>
            </w:r>
          </w:p>
        </w:tc>
      </w:tr>
      <w:tr w:rsidR="00A478B2" w:rsidRPr="008529E0" w:rsidTr="00E03C38">
        <w:tc>
          <w:tcPr>
            <w:tcW w:w="276" w:type="pct"/>
            <w:vMerge/>
          </w:tcPr>
          <w:p w:rsidR="00A478B2" w:rsidRPr="008529E0" w:rsidRDefault="00A478B2" w:rsidP="00E03C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vMerge/>
          </w:tcPr>
          <w:p w:rsidR="00A478B2" w:rsidRPr="008529E0" w:rsidRDefault="00A478B2" w:rsidP="00E03C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vMerge/>
          </w:tcPr>
          <w:p w:rsidR="00A478B2" w:rsidRPr="008529E0" w:rsidRDefault="00A478B2" w:rsidP="00E03C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</w:tcPr>
          <w:p w:rsidR="00A478B2" w:rsidRPr="008529E0" w:rsidRDefault="00A478B2" w:rsidP="00E03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9E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88" w:type="pct"/>
          </w:tcPr>
          <w:p w:rsidR="00A478B2" w:rsidRPr="008529E0" w:rsidRDefault="00A478B2" w:rsidP="00E03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9E0">
              <w:rPr>
                <w:rFonts w:ascii="Times New Roman" w:hAnsi="Times New Roman" w:cs="Times New Roman"/>
                <w:sz w:val="24"/>
                <w:szCs w:val="24"/>
              </w:rPr>
              <w:t>Рз Пр</w:t>
            </w:r>
          </w:p>
        </w:tc>
        <w:tc>
          <w:tcPr>
            <w:tcW w:w="479" w:type="pct"/>
          </w:tcPr>
          <w:p w:rsidR="00A478B2" w:rsidRPr="008529E0" w:rsidRDefault="00A478B2" w:rsidP="00E03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9E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8" w:type="pct"/>
          </w:tcPr>
          <w:p w:rsidR="00A478B2" w:rsidRPr="008529E0" w:rsidRDefault="00A478B2" w:rsidP="00E03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9E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8" w:type="pct"/>
          </w:tcPr>
          <w:p w:rsidR="00A478B2" w:rsidRPr="008529E0" w:rsidRDefault="00A478B2" w:rsidP="00E03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9E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08" w:type="pct"/>
          </w:tcPr>
          <w:p w:rsidR="00A478B2" w:rsidRPr="008529E0" w:rsidRDefault="00A478B2" w:rsidP="00E03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9E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08" w:type="pct"/>
          </w:tcPr>
          <w:p w:rsidR="00A478B2" w:rsidRPr="008529E0" w:rsidRDefault="00A478B2" w:rsidP="00E03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9E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08" w:type="pct"/>
          </w:tcPr>
          <w:p w:rsidR="00A478B2" w:rsidRPr="008529E0" w:rsidRDefault="00A478B2" w:rsidP="00E03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9E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04" w:type="pct"/>
          </w:tcPr>
          <w:p w:rsidR="00A478B2" w:rsidRPr="008529E0" w:rsidRDefault="00A478B2" w:rsidP="00E03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9E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A478B2" w:rsidRPr="008529E0" w:rsidTr="00E03C38">
        <w:tc>
          <w:tcPr>
            <w:tcW w:w="276" w:type="pct"/>
          </w:tcPr>
          <w:p w:rsidR="00A478B2" w:rsidRPr="008529E0" w:rsidRDefault="00A478B2" w:rsidP="00E03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pct"/>
          </w:tcPr>
          <w:p w:rsidR="00A478B2" w:rsidRPr="008529E0" w:rsidRDefault="00A478B2" w:rsidP="00E03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" w:type="pct"/>
          </w:tcPr>
          <w:p w:rsidR="00A478B2" w:rsidRPr="008529E0" w:rsidRDefault="00A478B2" w:rsidP="00E03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" w:type="pct"/>
          </w:tcPr>
          <w:p w:rsidR="00A478B2" w:rsidRPr="008529E0" w:rsidRDefault="00A478B2" w:rsidP="00E03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" w:type="pct"/>
          </w:tcPr>
          <w:p w:rsidR="00A478B2" w:rsidRPr="008529E0" w:rsidRDefault="00A478B2" w:rsidP="00E03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" w:type="pct"/>
          </w:tcPr>
          <w:p w:rsidR="00A478B2" w:rsidRPr="008529E0" w:rsidRDefault="00A478B2" w:rsidP="00E03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" w:type="pct"/>
          </w:tcPr>
          <w:p w:rsidR="00A478B2" w:rsidRPr="008529E0" w:rsidRDefault="00A478B2" w:rsidP="00E03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" w:type="pct"/>
          </w:tcPr>
          <w:p w:rsidR="00A478B2" w:rsidRPr="008529E0" w:rsidRDefault="00A478B2" w:rsidP="00E03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" w:type="pct"/>
          </w:tcPr>
          <w:p w:rsidR="00A478B2" w:rsidRPr="008529E0" w:rsidRDefault="00A478B2" w:rsidP="00E03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" w:type="pct"/>
          </w:tcPr>
          <w:p w:rsidR="00A478B2" w:rsidRPr="008529E0" w:rsidRDefault="00A478B2" w:rsidP="00E03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" w:type="pct"/>
          </w:tcPr>
          <w:p w:rsidR="00A478B2" w:rsidRPr="008529E0" w:rsidRDefault="00A478B2" w:rsidP="00E03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4" w:type="pct"/>
          </w:tcPr>
          <w:p w:rsidR="00A478B2" w:rsidRPr="008529E0" w:rsidRDefault="00A478B2" w:rsidP="00E03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478B2" w:rsidRPr="008529E0" w:rsidTr="00E03C38">
        <w:tc>
          <w:tcPr>
            <w:tcW w:w="276" w:type="pct"/>
          </w:tcPr>
          <w:p w:rsidR="00A478B2" w:rsidRPr="008529E0" w:rsidRDefault="00A478B2" w:rsidP="00E03C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</w:tcPr>
          <w:p w:rsidR="00A478B2" w:rsidRPr="008529E0" w:rsidRDefault="00A478B2" w:rsidP="00E03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9E0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«Развитие земельно-имущественного комплекса области»</w:t>
            </w:r>
          </w:p>
        </w:tc>
        <w:tc>
          <w:tcPr>
            <w:tcW w:w="864" w:type="pct"/>
          </w:tcPr>
          <w:p w:rsidR="00A478B2" w:rsidRPr="008529E0" w:rsidRDefault="00A478B2" w:rsidP="00E03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9E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90" w:type="pct"/>
          </w:tcPr>
          <w:p w:rsidR="00A478B2" w:rsidRPr="008529E0" w:rsidRDefault="00A478B2" w:rsidP="00E03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9E0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288" w:type="pct"/>
          </w:tcPr>
          <w:p w:rsidR="00A478B2" w:rsidRPr="008529E0" w:rsidRDefault="00A478B2" w:rsidP="00E03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9E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479" w:type="pct"/>
          </w:tcPr>
          <w:p w:rsidR="00A478B2" w:rsidRPr="008529E0" w:rsidRDefault="00A478B2" w:rsidP="00E03C38">
            <w:pPr>
              <w:pStyle w:val="ConsPlusNormal"/>
              <w:ind w:left="-5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8529E0">
              <w:rPr>
                <w:rFonts w:ascii="Times New Roman" w:hAnsi="Times New Roman" w:cs="Times New Roman"/>
                <w:sz w:val="24"/>
                <w:szCs w:val="24"/>
              </w:rPr>
              <w:t>00000000</w:t>
            </w:r>
          </w:p>
        </w:tc>
        <w:tc>
          <w:tcPr>
            <w:tcW w:w="308" w:type="pct"/>
          </w:tcPr>
          <w:p w:rsidR="00A478B2" w:rsidRPr="008529E0" w:rsidRDefault="00A478B2" w:rsidP="00E03C38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14623,7</w:t>
            </w:r>
          </w:p>
        </w:tc>
        <w:tc>
          <w:tcPr>
            <w:tcW w:w="308" w:type="pct"/>
          </w:tcPr>
          <w:p w:rsidR="00A478B2" w:rsidRPr="008529E0" w:rsidRDefault="00A478B2" w:rsidP="00E03C38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8040,5</w:t>
            </w:r>
          </w:p>
        </w:tc>
        <w:tc>
          <w:tcPr>
            <w:tcW w:w="308" w:type="pct"/>
          </w:tcPr>
          <w:p w:rsidR="00A478B2" w:rsidRPr="008529E0" w:rsidRDefault="00A478B2" w:rsidP="00E03C38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3291,6</w:t>
            </w:r>
          </w:p>
        </w:tc>
        <w:tc>
          <w:tcPr>
            <w:tcW w:w="308" w:type="pct"/>
          </w:tcPr>
          <w:p w:rsidR="00A478B2" w:rsidRPr="007721D9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3291,6</w:t>
            </w:r>
          </w:p>
        </w:tc>
        <w:tc>
          <w:tcPr>
            <w:tcW w:w="308" w:type="pct"/>
          </w:tcPr>
          <w:p w:rsidR="00A478B2" w:rsidRPr="008529E0" w:rsidRDefault="00A478B2" w:rsidP="00E03C38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E8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4" w:type="pct"/>
          </w:tcPr>
          <w:p w:rsidR="00A478B2" w:rsidRPr="008529E0" w:rsidRDefault="00A478B2" w:rsidP="00E03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E8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A478B2" w:rsidRPr="008529E0" w:rsidTr="00E03C38">
        <w:tc>
          <w:tcPr>
            <w:tcW w:w="5000" w:type="pct"/>
            <w:gridSpan w:val="12"/>
          </w:tcPr>
          <w:p w:rsidR="00A478B2" w:rsidRPr="008529E0" w:rsidRDefault="00A478B2" w:rsidP="00E03C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9AC">
              <w:rPr>
                <w:rFonts w:ascii="Times New Roman" w:hAnsi="Times New Roman" w:cs="Times New Roman"/>
                <w:sz w:val="24"/>
                <w:szCs w:val="24"/>
              </w:rPr>
              <w:t xml:space="preserve">Задача «Актуализация кадастровой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стоимости</w:t>
            </w:r>
            <w:r w:rsidRPr="000449AC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участков и объектов недвижимости»</w:t>
            </w:r>
          </w:p>
        </w:tc>
      </w:tr>
      <w:tr w:rsidR="00A478B2" w:rsidRPr="008529E0" w:rsidTr="00E03C38">
        <w:tc>
          <w:tcPr>
            <w:tcW w:w="276" w:type="pct"/>
          </w:tcPr>
          <w:p w:rsidR="00A478B2" w:rsidRPr="000449AC" w:rsidRDefault="00A478B2" w:rsidP="00A478B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9A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9" w:type="pct"/>
          </w:tcPr>
          <w:p w:rsidR="00A478B2" w:rsidRPr="000449AC" w:rsidRDefault="00A478B2" w:rsidP="00A478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49A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415A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проведению и проведение государственной кадастровой оценки земельных участков и объектов недвижимости </w:t>
            </w:r>
            <w:r w:rsidRPr="00861C7A">
              <w:rPr>
                <w:rFonts w:ascii="Times New Roman" w:hAnsi="Times New Roman" w:cs="Times New Roman"/>
                <w:sz w:val="24"/>
                <w:szCs w:val="24"/>
              </w:rPr>
              <w:t>на территории области»</w:t>
            </w:r>
          </w:p>
        </w:tc>
        <w:tc>
          <w:tcPr>
            <w:tcW w:w="864" w:type="pct"/>
          </w:tcPr>
          <w:p w:rsidR="00A478B2" w:rsidRPr="000449AC" w:rsidRDefault="00A478B2" w:rsidP="00A478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 w:rsidRPr="000449AC">
              <w:rPr>
                <w:rFonts w:ascii="Times New Roman" w:hAnsi="Times New Roman" w:cs="Times New Roman"/>
                <w:sz w:val="24"/>
                <w:szCs w:val="24"/>
              </w:rPr>
              <w:t>по управлению государственным имуществом области, ОГБУ «Облкадастр»</w:t>
            </w:r>
          </w:p>
        </w:tc>
        <w:tc>
          <w:tcPr>
            <w:tcW w:w="290" w:type="pct"/>
          </w:tcPr>
          <w:p w:rsidR="00A478B2" w:rsidRPr="000449AC" w:rsidRDefault="00A478B2" w:rsidP="00A478B2">
            <w:pPr>
              <w:pStyle w:val="ConsPlusNormal"/>
              <w:ind w:left="-59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AC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288" w:type="pct"/>
          </w:tcPr>
          <w:p w:rsidR="00A478B2" w:rsidRPr="000449AC" w:rsidRDefault="00A478B2" w:rsidP="00A478B2">
            <w:pPr>
              <w:pStyle w:val="ConsPlusNormal"/>
              <w:ind w:left="-59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AC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479" w:type="pct"/>
          </w:tcPr>
          <w:p w:rsidR="00A478B2" w:rsidRPr="000449AC" w:rsidRDefault="00A478B2" w:rsidP="00A478B2">
            <w:pPr>
              <w:pStyle w:val="ConsPlusNormal"/>
              <w:ind w:left="-59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0449AC">
              <w:rPr>
                <w:rFonts w:ascii="Times New Roman" w:hAnsi="Times New Roman" w:cs="Times New Roman"/>
                <w:sz w:val="24"/>
                <w:szCs w:val="24"/>
              </w:rPr>
              <w:t>00100000</w:t>
            </w:r>
          </w:p>
        </w:tc>
        <w:tc>
          <w:tcPr>
            <w:tcW w:w="308" w:type="pct"/>
          </w:tcPr>
          <w:p w:rsidR="00A478B2" w:rsidRPr="008529E0" w:rsidRDefault="00A478B2" w:rsidP="00A478B2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14623,7</w:t>
            </w:r>
          </w:p>
        </w:tc>
        <w:tc>
          <w:tcPr>
            <w:tcW w:w="308" w:type="pct"/>
          </w:tcPr>
          <w:p w:rsidR="00A478B2" w:rsidRPr="008529E0" w:rsidRDefault="00A478B2" w:rsidP="00A478B2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8040,5</w:t>
            </w:r>
          </w:p>
        </w:tc>
        <w:tc>
          <w:tcPr>
            <w:tcW w:w="308" w:type="pct"/>
          </w:tcPr>
          <w:p w:rsidR="00A478B2" w:rsidRPr="008529E0" w:rsidRDefault="00A478B2" w:rsidP="00A478B2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3291,6</w:t>
            </w:r>
          </w:p>
        </w:tc>
        <w:tc>
          <w:tcPr>
            <w:tcW w:w="308" w:type="pct"/>
          </w:tcPr>
          <w:p w:rsidR="00A478B2" w:rsidRPr="007721D9" w:rsidRDefault="00A478B2" w:rsidP="00A47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3291,6</w:t>
            </w:r>
          </w:p>
        </w:tc>
        <w:tc>
          <w:tcPr>
            <w:tcW w:w="308" w:type="pct"/>
          </w:tcPr>
          <w:p w:rsidR="00A478B2" w:rsidRPr="008529E0" w:rsidRDefault="00A478B2" w:rsidP="00A478B2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E8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4" w:type="pct"/>
          </w:tcPr>
          <w:p w:rsidR="00A478B2" w:rsidRPr="008529E0" w:rsidRDefault="00A478B2" w:rsidP="00A47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E8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A478B2" w:rsidRPr="008529E0" w:rsidTr="00E03C38">
        <w:tc>
          <w:tcPr>
            <w:tcW w:w="276" w:type="pct"/>
          </w:tcPr>
          <w:p w:rsidR="00A478B2" w:rsidRPr="000449AC" w:rsidRDefault="00A478B2" w:rsidP="00A478B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59" w:type="pct"/>
          </w:tcPr>
          <w:p w:rsidR="00A478B2" w:rsidRDefault="00A478B2" w:rsidP="00A478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</w:t>
            </w:r>
          </w:p>
          <w:p w:rsidR="00A478B2" w:rsidRPr="000449AC" w:rsidRDefault="00A478B2" w:rsidP="00A478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 «Облкадастр»</w:t>
            </w:r>
          </w:p>
        </w:tc>
        <w:tc>
          <w:tcPr>
            <w:tcW w:w="864" w:type="pct"/>
          </w:tcPr>
          <w:p w:rsidR="00A478B2" w:rsidRDefault="00A478B2" w:rsidP="00A478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49AC">
              <w:rPr>
                <w:rFonts w:ascii="Times New Roman" w:hAnsi="Times New Roman" w:cs="Times New Roman"/>
                <w:sz w:val="24"/>
                <w:szCs w:val="24"/>
              </w:rPr>
              <w:t>ОГБУ «Облкадастр»</w:t>
            </w:r>
          </w:p>
        </w:tc>
        <w:tc>
          <w:tcPr>
            <w:tcW w:w="290" w:type="pct"/>
          </w:tcPr>
          <w:p w:rsidR="00A478B2" w:rsidRPr="008529E0" w:rsidRDefault="00A478B2" w:rsidP="00A47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9E0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288" w:type="pct"/>
          </w:tcPr>
          <w:p w:rsidR="00A478B2" w:rsidRPr="008529E0" w:rsidRDefault="00A478B2" w:rsidP="00A47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9E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479" w:type="pct"/>
          </w:tcPr>
          <w:p w:rsidR="00A478B2" w:rsidRPr="008529E0" w:rsidRDefault="00A478B2" w:rsidP="00A478B2">
            <w:pPr>
              <w:pStyle w:val="ConsPlusNormal"/>
              <w:ind w:left="-5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0449AC">
              <w:rPr>
                <w:rFonts w:ascii="Times New Roman" w:hAnsi="Times New Roman" w:cs="Times New Roman"/>
                <w:sz w:val="24"/>
                <w:szCs w:val="24"/>
              </w:rPr>
              <w:t>00100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308" w:type="pct"/>
          </w:tcPr>
          <w:p w:rsidR="00A478B2" w:rsidRPr="008529E0" w:rsidRDefault="00A478B2" w:rsidP="00A478B2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14623,7</w:t>
            </w:r>
          </w:p>
        </w:tc>
        <w:tc>
          <w:tcPr>
            <w:tcW w:w="308" w:type="pct"/>
          </w:tcPr>
          <w:p w:rsidR="00A478B2" w:rsidRPr="008529E0" w:rsidRDefault="00A478B2" w:rsidP="00A478B2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8040,5</w:t>
            </w:r>
          </w:p>
        </w:tc>
        <w:tc>
          <w:tcPr>
            <w:tcW w:w="308" w:type="pct"/>
          </w:tcPr>
          <w:p w:rsidR="00A478B2" w:rsidRPr="008529E0" w:rsidRDefault="00A478B2" w:rsidP="00A478B2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3291,6</w:t>
            </w:r>
          </w:p>
        </w:tc>
        <w:tc>
          <w:tcPr>
            <w:tcW w:w="308" w:type="pct"/>
          </w:tcPr>
          <w:p w:rsidR="00A478B2" w:rsidRPr="007721D9" w:rsidRDefault="00A478B2" w:rsidP="00A47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3291,6</w:t>
            </w:r>
          </w:p>
        </w:tc>
        <w:tc>
          <w:tcPr>
            <w:tcW w:w="308" w:type="pct"/>
          </w:tcPr>
          <w:p w:rsidR="00A478B2" w:rsidRPr="008529E0" w:rsidRDefault="00A478B2" w:rsidP="00A478B2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E8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4" w:type="pct"/>
          </w:tcPr>
          <w:p w:rsidR="00A478B2" w:rsidRPr="008529E0" w:rsidRDefault="00A478B2" w:rsidP="00A47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E8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A478B2" w:rsidRPr="008529E0" w:rsidTr="00E03C38">
        <w:tc>
          <w:tcPr>
            <w:tcW w:w="5000" w:type="pct"/>
            <w:gridSpan w:val="12"/>
          </w:tcPr>
          <w:p w:rsidR="00A478B2" w:rsidRPr="00A547F0" w:rsidRDefault="00A478B2" w:rsidP="00E03C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7F0">
              <w:rPr>
                <w:rFonts w:ascii="Times New Roman" w:hAnsi="Times New Roman" w:cs="Times New Roman"/>
                <w:sz w:val="24"/>
                <w:szCs w:val="24"/>
              </w:rPr>
              <w:t>Задача «Формирование достоверно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547F0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кадастровой информации о</w:t>
            </w:r>
            <w:r w:rsidRPr="00A547F0">
              <w:rPr>
                <w:rFonts w:ascii="Times New Roman" w:hAnsi="Times New Roman" w:cs="Times New Roman"/>
                <w:sz w:val="24"/>
              </w:rPr>
              <w:t xml:space="preserve"> земельных участках и объектах недвижимости»</w:t>
            </w:r>
          </w:p>
        </w:tc>
      </w:tr>
      <w:tr w:rsidR="00A478B2" w:rsidRPr="008529E0" w:rsidTr="00E03C38">
        <w:tc>
          <w:tcPr>
            <w:tcW w:w="276" w:type="pct"/>
          </w:tcPr>
          <w:p w:rsidR="00A478B2" w:rsidRPr="008529E0" w:rsidRDefault="00A478B2" w:rsidP="00A478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9" w:type="pct"/>
          </w:tcPr>
          <w:p w:rsidR="00A478B2" w:rsidRPr="005B4EDE" w:rsidRDefault="00A478B2" w:rsidP="00A478B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CA3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«Проведение комплексных </w:t>
            </w:r>
          </w:p>
        </w:tc>
        <w:tc>
          <w:tcPr>
            <w:tcW w:w="864" w:type="pct"/>
          </w:tcPr>
          <w:p w:rsidR="00A478B2" w:rsidRPr="00A547F0" w:rsidRDefault="00A478B2" w:rsidP="00A478B2">
            <w:pPr>
              <w:widowControl w:val="0"/>
              <w:autoSpaceDE w:val="0"/>
              <w:autoSpaceDN w:val="0"/>
              <w:ind w:right="-106"/>
              <w:rPr>
                <w:rFonts w:ascii="Times New Roman" w:hAnsi="Times New Roman"/>
                <w:sz w:val="24"/>
                <w:szCs w:val="24"/>
              </w:rPr>
            </w:pPr>
            <w:r w:rsidRPr="00A547F0">
              <w:rPr>
                <w:rFonts w:ascii="Times New Roman" w:hAnsi="Times New Roman"/>
                <w:sz w:val="24"/>
                <w:szCs w:val="24"/>
              </w:rPr>
              <w:t xml:space="preserve">Департамент по управлению государственным </w:t>
            </w:r>
          </w:p>
        </w:tc>
        <w:tc>
          <w:tcPr>
            <w:tcW w:w="290" w:type="pct"/>
          </w:tcPr>
          <w:p w:rsidR="00A478B2" w:rsidRPr="008529E0" w:rsidRDefault="00A478B2" w:rsidP="00A47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9E0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288" w:type="pct"/>
          </w:tcPr>
          <w:p w:rsidR="00A478B2" w:rsidRPr="008529E0" w:rsidRDefault="00A478B2" w:rsidP="00A47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9E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479" w:type="pct"/>
          </w:tcPr>
          <w:p w:rsidR="00A478B2" w:rsidRPr="000449AC" w:rsidRDefault="00A478B2" w:rsidP="00A478B2">
            <w:pPr>
              <w:pStyle w:val="ConsPlusNormal"/>
              <w:ind w:left="-59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50002</w:t>
            </w:r>
            <w:r w:rsidRPr="000449AC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08" w:type="pct"/>
          </w:tcPr>
          <w:p w:rsidR="00A478B2" w:rsidRPr="00A478B2" w:rsidRDefault="00A478B2" w:rsidP="00A478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8B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308" w:type="pct"/>
          </w:tcPr>
          <w:p w:rsidR="00A478B2" w:rsidRPr="00A478B2" w:rsidRDefault="00A478B2" w:rsidP="00A478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8B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308" w:type="pct"/>
          </w:tcPr>
          <w:p w:rsidR="00A478B2" w:rsidRPr="00A478B2" w:rsidRDefault="00A478B2" w:rsidP="00A478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8B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308" w:type="pct"/>
          </w:tcPr>
          <w:p w:rsidR="00A478B2" w:rsidRPr="00A478B2" w:rsidRDefault="00A478B2" w:rsidP="00A478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8B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308" w:type="pct"/>
          </w:tcPr>
          <w:p w:rsidR="00A478B2" w:rsidRPr="00A478B2" w:rsidRDefault="00A478B2" w:rsidP="00A478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8B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4" w:type="pct"/>
          </w:tcPr>
          <w:p w:rsidR="00A478B2" w:rsidRPr="008529E0" w:rsidRDefault="00A478B2" w:rsidP="00A47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E8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A478B2" w:rsidRPr="008529E0" w:rsidTr="00E03C38">
        <w:tc>
          <w:tcPr>
            <w:tcW w:w="276" w:type="pct"/>
          </w:tcPr>
          <w:p w:rsidR="00A478B2" w:rsidRPr="008529E0" w:rsidRDefault="00A478B2" w:rsidP="00E03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59" w:type="pct"/>
            <w:tcBorders>
              <w:bottom w:val="single" w:sz="4" w:space="0" w:color="auto"/>
            </w:tcBorders>
          </w:tcPr>
          <w:p w:rsidR="00A478B2" w:rsidRPr="008529E0" w:rsidRDefault="00A478B2" w:rsidP="00E03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" w:type="pct"/>
          </w:tcPr>
          <w:p w:rsidR="00A478B2" w:rsidRPr="008529E0" w:rsidRDefault="00A478B2" w:rsidP="00E03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" w:type="pct"/>
          </w:tcPr>
          <w:p w:rsidR="00A478B2" w:rsidRPr="008529E0" w:rsidRDefault="00A478B2" w:rsidP="00E03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" w:type="pct"/>
          </w:tcPr>
          <w:p w:rsidR="00A478B2" w:rsidRPr="008529E0" w:rsidRDefault="00A478B2" w:rsidP="00E03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" w:type="pct"/>
          </w:tcPr>
          <w:p w:rsidR="00A478B2" w:rsidRPr="008529E0" w:rsidRDefault="00A478B2" w:rsidP="00E03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" w:type="pct"/>
          </w:tcPr>
          <w:p w:rsidR="00A478B2" w:rsidRPr="00A478B2" w:rsidRDefault="00A478B2" w:rsidP="00A478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8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8" w:type="pct"/>
          </w:tcPr>
          <w:p w:rsidR="00A478B2" w:rsidRPr="00A478B2" w:rsidRDefault="00A478B2" w:rsidP="00A478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8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8" w:type="pct"/>
          </w:tcPr>
          <w:p w:rsidR="00A478B2" w:rsidRPr="00A478B2" w:rsidRDefault="00A478B2" w:rsidP="00A478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8B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8" w:type="pct"/>
          </w:tcPr>
          <w:p w:rsidR="00A478B2" w:rsidRPr="00A478B2" w:rsidRDefault="00A478B2" w:rsidP="00A478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8B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8" w:type="pct"/>
          </w:tcPr>
          <w:p w:rsidR="00A478B2" w:rsidRPr="00A478B2" w:rsidRDefault="00A478B2" w:rsidP="00A478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8B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4" w:type="pct"/>
          </w:tcPr>
          <w:p w:rsidR="00A478B2" w:rsidRPr="008529E0" w:rsidRDefault="00A478B2" w:rsidP="00E03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478B2" w:rsidRPr="008529E0" w:rsidTr="00E03C38">
        <w:tc>
          <w:tcPr>
            <w:tcW w:w="276" w:type="pct"/>
          </w:tcPr>
          <w:p w:rsidR="00A478B2" w:rsidRDefault="00A478B2" w:rsidP="00E03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bottom w:val="single" w:sz="4" w:space="0" w:color="auto"/>
            </w:tcBorders>
          </w:tcPr>
          <w:p w:rsidR="00A478B2" w:rsidRDefault="00A478B2" w:rsidP="00A478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0CA3">
              <w:rPr>
                <w:rFonts w:ascii="Times New Roman" w:hAnsi="Times New Roman"/>
                <w:sz w:val="24"/>
                <w:szCs w:val="24"/>
              </w:rPr>
              <w:t>кадастровых работ в границах кадастровых кварталов, расположенных на территории области»</w:t>
            </w:r>
          </w:p>
        </w:tc>
        <w:tc>
          <w:tcPr>
            <w:tcW w:w="864" w:type="pct"/>
          </w:tcPr>
          <w:p w:rsidR="00A478B2" w:rsidRDefault="00A478B2" w:rsidP="00A478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47F0">
              <w:rPr>
                <w:rFonts w:ascii="Times New Roman" w:hAnsi="Times New Roman"/>
                <w:sz w:val="24"/>
                <w:szCs w:val="24"/>
              </w:rPr>
              <w:t>имуществ</w:t>
            </w:r>
            <w:r>
              <w:rPr>
                <w:rFonts w:ascii="Times New Roman" w:hAnsi="Times New Roman"/>
                <w:sz w:val="24"/>
                <w:szCs w:val="24"/>
              </w:rPr>
              <w:t>ом области, муниципальные образования области</w:t>
            </w:r>
          </w:p>
        </w:tc>
        <w:tc>
          <w:tcPr>
            <w:tcW w:w="290" w:type="pct"/>
          </w:tcPr>
          <w:p w:rsidR="00A478B2" w:rsidRDefault="00A478B2" w:rsidP="00E03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A478B2" w:rsidRDefault="00A478B2" w:rsidP="00E03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</w:tcPr>
          <w:p w:rsidR="00A478B2" w:rsidRDefault="00A478B2" w:rsidP="00E03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A478B2" w:rsidRPr="00A478B2" w:rsidRDefault="00A478B2" w:rsidP="00A478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" w:type="pct"/>
          </w:tcPr>
          <w:p w:rsidR="00A478B2" w:rsidRPr="00A478B2" w:rsidRDefault="00A478B2" w:rsidP="00A478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" w:type="pct"/>
          </w:tcPr>
          <w:p w:rsidR="00A478B2" w:rsidRPr="00A478B2" w:rsidRDefault="00A478B2" w:rsidP="00A478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" w:type="pct"/>
          </w:tcPr>
          <w:p w:rsidR="00A478B2" w:rsidRPr="00A478B2" w:rsidRDefault="00A478B2" w:rsidP="00A478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" w:type="pct"/>
          </w:tcPr>
          <w:p w:rsidR="00A478B2" w:rsidRPr="00A478B2" w:rsidRDefault="00A478B2" w:rsidP="00A478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pct"/>
          </w:tcPr>
          <w:p w:rsidR="00A478B2" w:rsidRDefault="00A478B2" w:rsidP="00E03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8B2" w:rsidRPr="008529E0" w:rsidTr="00E03C38">
        <w:tc>
          <w:tcPr>
            <w:tcW w:w="276" w:type="pct"/>
          </w:tcPr>
          <w:p w:rsidR="00A478B2" w:rsidRPr="008529E0" w:rsidRDefault="00A478B2" w:rsidP="00A478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59" w:type="pct"/>
            <w:tcBorders>
              <w:bottom w:val="single" w:sz="4" w:space="0" w:color="auto"/>
            </w:tcBorders>
          </w:tcPr>
          <w:p w:rsidR="00A478B2" w:rsidRPr="005B4EDE" w:rsidRDefault="00A478B2" w:rsidP="00A478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субсидии бюджетам муниципальных образований области в целях софинансирования расходных обязательств на выполнение комплексных кадастровых работ</w:t>
            </w:r>
          </w:p>
        </w:tc>
        <w:tc>
          <w:tcPr>
            <w:tcW w:w="864" w:type="pct"/>
          </w:tcPr>
          <w:p w:rsidR="00A478B2" w:rsidRPr="008529E0" w:rsidRDefault="00A478B2" w:rsidP="00A478B2">
            <w:pPr>
              <w:pStyle w:val="ConsPlusNormal"/>
              <w:tabs>
                <w:tab w:val="left" w:pos="2586"/>
              </w:tabs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Муниципальные образования области</w:t>
            </w:r>
          </w:p>
        </w:tc>
        <w:tc>
          <w:tcPr>
            <w:tcW w:w="290" w:type="pct"/>
          </w:tcPr>
          <w:p w:rsidR="00A478B2" w:rsidRPr="008529E0" w:rsidRDefault="00A478B2" w:rsidP="00A47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9E0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288" w:type="pct"/>
          </w:tcPr>
          <w:p w:rsidR="00A478B2" w:rsidRPr="008529E0" w:rsidRDefault="00A478B2" w:rsidP="00A47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9E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479" w:type="pct"/>
          </w:tcPr>
          <w:p w:rsidR="00A478B2" w:rsidRPr="000449AC" w:rsidRDefault="00A478B2" w:rsidP="00A478B2">
            <w:pPr>
              <w:pStyle w:val="ConsPlusNormal"/>
              <w:ind w:left="-59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50002901</w:t>
            </w:r>
            <w:r w:rsidRPr="000449A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08" w:type="pct"/>
          </w:tcPr>
          <w:p w:rsidR="00A478B2" w:rsidRPr="00A478B2" w:rsidRDefault="00A478B2" w:rsidP="00A478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8B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308" w:type="pct"/>
          </w:tcPr>
          <w:p w:rsidR="00A478B2" w:rsidRPr="00A478B2" w:rsidRDefault="00A478B2" w:rsidP="00A478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8B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308" w:type="pct"/>
          </w:tcPr>
          <w:p w:rsidR="00A478B2" w:rsidRPr="00A478B2" w:rsidRDefault="00A478B2" w:rsidP="00A478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8B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308" w:type="pct"/>
          </w:tcPr>
          <w:p w:rsidR="00A478B2" w:rsidRPr="00A478B2" w:rsidRDefault="00A478B2" w:rsidP="00A478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8B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308" w:type="pct"/>
          </w:tcPr>
          <w:p w:rsidR="00A478B2" w:rsidRPr="00A478B2" w:rsidRDefault="00A478B2" w:rsidP="00A478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8B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4" w:type="pct"/>
          </w:tcPr>
          <w:p w:rsidR="00A478B2" w:rsidRPr="008529E0" w:rsidRDefault="00A478B2" w:rsidP="00A47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E8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</w:tbl>
    <w:p w:rsidR="00A478B2" w:rsidRDefault="00A478B2" w:rsidP="00670ECD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  <w:sectPr w:rsidR="00A478B2" w:rsidSect="00A478B2">
          <w:headerReference w:type="default" r:id="rId11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478B2" w:rsidRDefault="00A478B2" w:rsidP="00A478B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5</w:t>
      </w:r>
    </w:p>
    <w:p w:rsidR="00A478B2" w:rsidRDefault="00A478B2" w:rsidP="00A47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8B2" w:rsidRPr="00BB6DCA" w:rsidRDefault="00A478B2" w:rsidP="00A478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4"/>
      <w:bookmarkEnd w:id="1"/>
      <w:r w:rsidRPr="00BB6DCA">
        <w:rPr>
          <w:rFonts w:ascii="Times New Roman" w:hAnsi="Times New Roman" w:cs="Times New Roman"/>
          <w:bCs/>
          <w:sz w:val="28"/>
          <w:szCs w:val="28"/>
        </w:rPr>
        <w:t xml:space="preserve">Информация о ресурсном обеспечении </w:t>
      </w:r>
    </w:p>
    <w:p w:rsidR="00A478B2" w:rsidRDefault="00A478B2" w:rsidP="00A478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B6DCA">
        <w:rPr>
          <w:rFonts w:ascii="Times New Roman" w:hAnsi="Times New Roman" w:cs="Times New Roman"/>
          <w:bCs/>
          <w:sz w:val="28"/>
          <w:szCs w:val="28"/>
        </w:rPr>
        <w:t>за счет средств областн</w:t>
      </w:r>
      <w:r>
        <w:rPr>
          <w:rFonts w:ascii="Times New Roman" w:hAnsi="Times New Roman" w:cs="Times New Roman"/>
          <w:bCs/>
          <w:sz w:val="28"/>
          <w:szCs w:val="28"/>
        </w:rPr>
        <w:t xml:space="preserve">ого бюджета и прогнозная оценка </w:t>
      </w:r>
      <w:r w:rsidRPr="00BB6DCA">
        <w:rPr>
          <w:rFonts w:ascii="Times New Roman" w:hAnsi="Times New Roman" w:cs="Times New Roman"/>
          <w:bCs/>
          <w:sz w:val="28"/>
          <w:szCs w:val="28"/>
        </w:rPr>
        <w:t xml:space="preserve">привлекаемых </w:t>
      </w:r>
    </w:p>
    <w:p w:rsidR="00A478B2" w:rsidRPr="00A11869" w:rsidRDefault="00A478B2" w:rsidP="00A478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B6DCA">
        <w:rPr>
          <w:rFonts w:ascii="Times New Roman" w:hAnsi="Times New Roman" w:cs="Times New Roman"/>
          <w:bCs/>
          <w:sz w:val="28"/>
          <w:szCs w:val="28"/>
        </w:rPr>
        <w:t xml:space="preserve">на реализацию ее целей </w:t>
      </w:r>
      <w:r>
        <w:rPr>
          <w:rFonts w:ascii="Times New Roman" w:hAnsi="Times New Roman" w:cs="Times New Roman"/>
          <w:bCs/>
          <w:sz w:val="28"/>
          <w:szCs w:val="28"/>
        </w:rPr>
        <w:t xml:space="preserve">средств федерального </w:t>
      </w:r>
      <w:r w:rsidRPr="00BB6DCA">
        <w:rPr>
          <w:rFonts w:ascii="Times New Roman" w:hAnsi="Times New Roman" w:cs="Times New Roman"/>
          <w:bCs/>
          <w:sz w:val="28"/>
          <w:szCs w:val="28"/>
        </w:rPr>
        <w:t>бюджета, бюджетов мун</w:t>
      </w:r>
      <w:r>
        <w:rPr>
          <w:rFonts w:ascii="Times New Roman" w:hAnsi="Times New Roman" w:cs="Times New Roman"/>
          <w:bCs/>
          <w:sz w:val="28"/>
          <w:szCs w:val="28"/>
        </w:rPr>
        <w:t xml:space="preserve">иципальных образований области, </w:t>
      </w:r>
      <w:r w:rsidRPr="00BB6DCA">
        <w:rPr>
          <w:rFonts w:ascii="Times New Roman" w:hAnsi="Times New Roman" w:cs="Times New Roman"/>
          <w:bCs/>
          <w:sz w:val="28"/>
          <w:szCs w:val="28"/>
        </w:rPr>
        <w:t>внебюджетных источников государственной программы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6DCA">
        <w:rPr>
          <w:rFonts w:ascii="Times New Roman" w:hAnsi="Times New Roman" w:cs="Times New Roman"/>
          <w:bCs/>
          <w:sz w:val="28"/>
          <w:szCs w:val="28"/>
        </w:rPr>
        <w:t>«</w:t>
      </w:r>
      <w:r w:rsidRPr="00BB6DCA">
        <w:rPr>
          <w:rFonts w:ascii="Times New Roman" w:eastAsia="Times New Roman" w:hAnsi="Times New Roman" w:cs="Times New Roman"/>
          <w:sz w:val="28"/>
          <w:szCs w:val="28"/>
        </w:rPr>
        <w:t>Развитие земельно-имущественного комплекса области» на 2022 – 2026 годы</w:t>
      </w:r>
    </w:p>
    <w:p w:rsidR="00A478B2" w:rsidRDefault="00A478B2" w:rsidP="00A478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A478B2" w:rsidSect="00F25B6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96"/>
        <w:gridCol w:w="4412"/>
        <w:gridCol w:w="1876"/>
        <w:gridCol w:w="1366"/>
        <w:gridCol w:w="1286"/>
        <w:gridCol w:w="1286"/>
        <w:gridCol w:w="1286"/>
        <w:gridCol w:w="1286"/>
        <w:gridCol w:w="1292"/>
      </w:tblGrid>
      <w:tr w:rsidR="00A478B2" w:rsidRPr="00D557A0" w:rsidTr="00E03C38">
        <w:trPr>
          <w:trHeight w:val="420"/>
        </w:trPr>
        <w:tc>
          <w:tcPr>
            <w:tcW w:w="235" w:type="pct"/>
            <w:vMerge w:val="restart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57A0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492" w:type="pct"/>
            <w:vMerge w:val="restart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57A0">
              <w:rPr>
                <w:rFonts w:ascii="Times New Roman" w:hAnsi="Times New Roman"/>
                <w:sz w:val="24"/>
                <w:szCs w:val="24"/>
              </w:rPr>
              <w:t>Наименование государственной программы, подпрограммы, основного мероприятия, мероприятия</w:t>
            </w:r>
          </w:p>
        </w:tc>
        <w:tc>
          <w:tcPr>
            <w:tcW w:w="634" w:type="pct"/>
            <w:vMerge w:val="restart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57A0">
              <w:rPr>
                <w:rFonts w:ascii="Times New Roman" w:hAnsi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2638" w:type="pct"/>
            <w:gridSpan w:val="6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расходов (тыс. рублей), годы</w:t>
            </w:r>
          </w:p>
        </w:tc>
      </w:tr>
      <w:tr w:rsidR="00A478B2" w:rsidRPr="00D557A0" w:rsidTr="00E03C38">
        <w:tc>
          <w:tcPr>
            <w:tcW w:w="235" w:type="pct"/>
            <w:vMerge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  <w:vMerge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2" w:type="pct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57A0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435" w:type="pct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57A0"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435" w:type="pct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57A0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435" w:type="pct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57A0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435" w:type="pct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57A0">
              <w:rPr>
                <w:rFonts w:ascii="Times New Roman" w:hAnsi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437" w:type="pct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57A0">
              <w:rPr>
                <w:rFonts w:ascii="Times New Roman" w:hAnsi="Times New Roman"/>
                <w:bCs/>
                <w:sz w:val="24"/>
                <w:szCs w:val="24"/>
              </w:rPr>
              <w:t>2026</w:t>
            </w:r>
          </w:p>
        </w:tc>
      </w:tr>
      <w:tr w:rsidR="00A478B2" w:rsidRPr="00D557A0" w:rsidTr="00E03C38">
        <w:tc>
          <w:tcPr>
            <w:tcW w:w="235" w:type="pct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92" w:type="pct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4" w:type="pct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2" w:type="pct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5" w:type="pct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35" w:type="pct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35" w:type="pct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35" w:type="pct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37" w:type="pct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A478B2" w:rsidRPr="00D557A0" w:rsidTr="00E03C38">
        <w:trPr>
          <w:trHeight w:val="138"/>
        </w:trPr>
        <w:tc>
          <w:tcPr>
            <w:tcW w:w="235" w:type="pct"/>
            <w:vMerge w:val="restart"/>
          </w:tcPr>
          <w:p w:rsidR="00A478B2" w:rsidRPr="00D557A0" w:rsidRDefault="00A478B2" w:rsidP="00A47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2" w:type="pct"/>
            <w:vMerge w:val="restart"/>
          </w:tcPr>
          <w:p w:rsidR="00A478B2" w:rsidRPr="00D557A0" w:rsidRDefault="00A478B2" w:rsidP="00A478B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529E0">
              <w:rPr>
                <w:rFonts w:ascii="Times New Roman" w:hAnsi="Times New Roman"/>
                <w:sz w:val="24"/>
                <w:szCs w:val="24"/>
              </w:rPr>
              <w:t>Государственная программа «Развитие земельно-имущественного комплекса области»</w:t>
            </w:r>
          </w:p>
        </w:tc>
        <w:tc>
          <w:tcPr>
            <w:tcW w:w="634" w:type="pct"/>
          </w:tcPr>
          <w:p w:rsidR="00A478B2" w:rsidRDefault="00A478B2" w:rsidP="00A478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62" w:type="pct"/>
          </w:tcPr>
          <w:p w:rsidR="00A478B2" w:rsidRPr="008529E0" w:rsidRDefault="00A478B2" w:rsidP="00A478B2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14623,7</w:t>
            </w:r>
          </w:p>
        </w:tc>
        <w:tc>
          <w:tcPr>
            <w:tcW w:w="435" w:type="pct"/>
          </w:tcPr>
          <w:p w:rsidR="00A478B2" w:rsidRPr="008529E0" w:rsidRDefault="00A478B2" w:rsidP="00A478B2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8040,5</w:t>
            </w:r>
          </w:p>
        </w:tc>
        <w:tc>
          <w:tcPr>
            <w:tcW w:w="435" w:type="pct"/>
          </w:tcPr>
          <w:p w:rsidR="00A478B2" w:rsidRPr="008529E0" w:rsidRDefault="00A478B2" w:rsidP="00A478B2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3291,6</w:t>
            </w:r>
          </w:p>
        </w:tc>
        <w:tc>
          <w:tcPr>
            <w:tcW w:w="435" w:type="pct"/>
          </w:tcPr>
          <w:p w:rsidR="00A478B2" w:rsidRPr="007721D9" w:rsidRDefault="00A478B2" w:rsidP="00A47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3291,6</w:t>
            </w:r>
          </w:p>
        </w:tc>
        <w:tc>
          <w:tcPr>
            <w:tcW w:w="435" w:type="pct"/>
          </w:tcPr>
          <w:p w:rsidR="00A478B2" w:rsidRPr="00D557A0" w:rsidRDefault="00A478B2" w:rsidP="00A47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7" w:type="pct"/>
          </w:tcPr>
          <w:p w:rsidR="00A478B2" w:rsidRPr="00D557A0" w:rsidRDefault="00A478B2" w:rsidP="00A47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A478B2" w:rsidRPr="00D557A0" w:rsidTr="00E03C38">
        <w:tc>
          <w:tcPr>
            <w:tcW w:w="235" w:type="pct"/>
            <w:vMerge/>
          </w:tcPr>
          <w:p w:rsidR="00A478B2" w:rsidRPr="00D557A0" w:rsidRDefault="00A478B2" w:rsidP="00A47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A478B2" w:rsidRPr="00D557A0" w:rsidRDefault="00A478B2" w:rsidP="00A47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</w:tcPr>
          <w:p w:rsidR="00A478B2" w:rsidRDefault="00A478B2" w:rsidP="00A478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62" w:type="pct"/>
          </w:tcPr>
          <w:p w:rsidR="00A478B2" w:rsidRPr="008529E0" w:rsidRDefault="00A478B2" w:rsidP="00A478B2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14623,7</w:t>
            </w:r>
          </w:p>
        </w:tc>
        <w:tc>
          <w:tcPr>
            <w:tcW w:w="435" w:type="pct"/>
          </w:tcPr>
          <w:p w:rsidR="00A478B2" w:rsidRPr="008529E0" w:rsidRDefault="00A478B2" w:rsidP="00A478B2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8040,5</w:t>
            </w:r>
          </w:p>
        </w:tc>
        <w:tc>
          <w:tcPr>
            <w:tcW w:w="435" w:type="pct"/>
          </w:tcPr>
          <w:p w:rsidR="00A478B2" w:rsidRPr="008529E0" w:rsidRDefault="00A478B2" w:rsidP="00A478B2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3291,6</w:t>
            </w:r>
          </w:p>
        </w:tc>
        <w:tc>
          <w:tcPr>
            <w:tcW w:w="435" w:type="pct"/>
          </w:tcPr>
          <w:p w:rsidR="00A478B2" w:rsidRPr="007721D9" w:rsidRDefault="00A478B2" w:rsidP="00A47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3291,6</w:t>
            </w:r>
          </w:p>
        </w:tc>
        <w:tc>
          <w:tcPr>
            <w:tcW w:w="435" w:type="pct"/>
          </w:tcPr>
          <w:p w:rsidR="00A478B2" w:rsidRPr="00D557A0" w:rsidRDefault="00A478B2" w:rsidP="00A47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7" w:type="pct"/>
          </w:tcPr>
          <w:p w:rsidR="00A478B2" w:rsidRPr="00D557A0" w:rsidRDefault="00A478B2" w:rsidP="00A47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A478B2" w:rsidRPr="00D557A0" w:rsidTr="00E03C38">
        <w:tc>
          <w:tcPr>
            <w:tcW w:w="235" w:type="pct"/>
            <w:vMerge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</w:tcPr>
          <w:p w:rsidR="00A478B2" w:rsidRDefault="00A478B2" w:rsidP="00E03C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62" w:type="pct"/>
          </w:tcPr>
          <w:p w:rsidR="00A478B2" w:rsidRPr="007721D9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78B2" w:rsidRPr="007721D9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7" w:type="pct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A478B2" w:rsidRPr="00D557A0" w:rsidTr="00E03C38">
        <w:tc>
          <w:tcPr>
            <w:tcW w:w="235" w:type="pct"/>
            <w:vMerge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</w:tcPr>
          <w:p w:rsidR="00A478B2" w:rsidRDefault="00A478B2" w:rsidP="00E03C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62" w:type="pct"/>
          </w:tcPr>
          <w:p w:rsidR="00A478B2" w:rsidRPr="007721D9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78B2" w:rsidRPr="007721D9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7" w:type="pct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A478B2" w:rsidRPr="00D557A0" w:rsidTr="00E03C38">
        <w:tc>
          <w:tcPr>
            <w:tcW w:w="5000" w:type="pct"/>
            <w:gridSpan w:val="9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449AC">
              <w:rPr>
                <w:rFonts w:ascii="Times New Roman" w:hAnsi="Times New Roman"/>
                <w:sz w:val="24"/>
                <w:szCs w:val="24"/>
              </w:rPr>
              <w:t xml:space="preserve">Задача «Актуализация кадастровой </w:t>
            </w:r>
            <w:r>
              <w:rPr>
                <w:rFonts w:ascii="Times New Roman" w:hAnsi="Times New Roman"/>
                <w:sz w:val="24"/>
                <w:szCs w:val="24"/>
              </w:rPr>
              <w:t>стоимости</w:t>
            </w:r>
            <w:r w:rsidRPr="000449AC">
              <w:rPr>
                <w:rFonts w:ascii="Times New Roman" w:hAnsi="Times New Roman"/>
                <w:sz w:val="24"/>
                <w:szCs w:val="24"/>
              </w:rPr>
              <w:t xml:space="preserve"> земельных участков и объектов недвижимости»</w:t>
            </w:r>
          </w:p>
        </w:tc>
      </w:tr>
      <w:tr w:rsidR="00A478B2" w:rsidRPr="00D557A0" w:rsidTr="00E03C38">
        <w:tc>
          <w:tcPr>
            <w:tcW w:w="235" w:type="pct"/>
            <w:vMerge w:val="restart"/>
          </w:tcPr>
          <w:p w:rsidR="00A478B2" w:rsidRPr="00D557A0" w:rsidRDefault="00A478B2" w:rsidP="00A47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92" w:type="pct"/>
            <w:vMerge w:val="restart"/>
          </w:tcPr>
          <w:p w:rsidR="00A478B2" w:rsidRPr="000449AC" w:rsidRDefault="00A478B2" w:rsidP="00A478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49AC">
              <w:rPr>
                <w:rFonts w:ascii="Times New Roman" w:hAnsi="Times New Roman" w:cs="Times New Roman"/>
                <w:sz w:val="24"/>
                <w:szCs w:val="24"/>
              </w:rPr>
              <w:t>Основное 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иятие «</w:t>
            </w:r>
            <w:r w:rsidRPr="009415A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проведению и проведение государственной кадастровой оценки земельных участков и объектов недвижимости </w:t>
            </w:r>
            <w:r w:rsidRPr="00861C7A">
              <w:rPr>
                <w:rFonts w:ascii="Times New Roman" w:hAnsi="Times New Roman" w:cs="Times New Roman"/>
                <w:sz w:val="24"/>
                <w:szCs w:val="24"/>
              </w:rPr>
              <w:t>на территории области»</w:t>
            </w:r>
          </w:p>
        </w:tc>
        <w:tc>
          <w:tcPr>
            <w:tcW w:w="634" w:type="pct"/>
          </w:tcPr>
          <w:p w:rsidR="00A478B2" w:rsidRDefault="00A478B2" w:rsidP="00A478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62" w:type="pct"/>
          </w:tcPr>
          <w:p w:rsidR="00A478B2" w:rsidRPr="008529E0" w:rsidRDefault="00A478B2" w:rsidP="00A478B2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14623,7</w:t>
            </w:r>
          </w:p>
        </w:tc>
        <w:tc>
          <w:tcPr>
            <w:tcW w:w="435" w:type="pct"/>
          </w:tcPr>
          <w:p w:rsidR="00A478B2" w:rsidRPr="008529E0" w:rsidRDefault="00A478B2" w:rsidP="00A478B2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8040,5</w:t>
            </w:r>
          </w:p>
        </w:tc>
        <w:tc>
          <w:tcPr>
            <w:tcW w:w="435" w:type="pct"/>
          </w:tcPr>
          <w:p w:rsidR="00A478B2" w:rsidRPr="008529E0" w:rsidRDefault="00A478B2" w:rsidP="00A478B2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3291,6</w:t>
            </w:r>
          </w:p>
        </w:tc>
        <w:tc>
          <w:tcPr>
            <w:tcW w:w="435" w:type="pct"/>
          </w:tcPr>
          <w:p w:rsidR="00A478B2" w:rsidRPr="007721D9" w:rsidRDefault="00A478B2" w:rsidP="00A47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3291,6</w:t>
            </w:r>
          </w:p>
        </w:tc>
        <w:tc>
          <w:tcPr>
            <w:tcW w:w="435" w:type="pct"/>
          </w:tcPr>
          <w:p w:rsidR="00A478B2" w:rsidRPr="00D557A0" w:rsidRDefault="00A478B2" w:rsidP="00A47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7" w:type="pct"/>
          </w:tcPr>
          <w:p w:rsidR="00A478B2" w:rsidRPr="00D557A0" w:rsidRDefault="00A478B2" w:rsidP="00A47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A478B2" w:rsidRPr="00D557A0" w:rsidTr="00E03C38">
        <w:tc>
          <w:tcPr>
            <w:tcW w:w="235" w:type="pct"/>
            <w:vMerge/>
          </w:tcPr>
          <w:p w:rsidR="00A478B2" w:rsidRPr="00D557A0" w:rsidRDefault="00A478B2" w:rsidP="00A47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A478B2" w:rsidRPr="000449AC" w:rsidRDefault="00A478B2" w:rsidP="00A478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:rsidR="00A478B2" w:rsidRDefault="00A478B2" w:rsidP="00A478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62" w:type="pct"/>
          </w:tcPr>
          <w:p w:rsidR="00A478B2" w:rsidRPr="008529E0" w:rsidRDefault="00A478B2" w:rsidP="00A478B2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14623,7</w:t>
            </w:r>
          </w:p>
        </w:tc>
        <w:tc>
          <w:tcPr>
            <w:tcW w:w="435" w:type="pct"/>
          </w:tcPr>
          <w:p w:rsidR="00A478B2" w:rsidRPr="008529E0" w:rsidRDefault="00A478B2" w:rsidP="00A478B2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8040,5</w:t>
            </w:r>
          </w:p>
        </w:tc>
        <w:tc>
          <w:tcPr>
            <w:tcW w:w="435" w:type="pct"/>
          </w:tcPr>
          <w:p w:rsidR="00A478B2" w:rsidRPr="008529E0" w:rsidRDefault="00A478B2" w:rsidP="00A478B2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3291,6</w:t>
            </w:r>
          </w:p>
        </w:tc>
        <w:tc>
          <w:tcPr>
            <w:tcW w:w="435" w:type="pct"/>
          </w:tcPr>
          <w:p w:rsidR="00A478B2" w:rsidRPr="007721D9" w:rsidRDefault="00A478B2" w:rsidP="00A47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3291,6</w:t>
            </w:r>
          </w:p>
        </w:tc>
        <w:tc>
          <w:tcPr>
            <w:tcW w:w="435" w:type="pct"/>
          </w:tcPr>
          <w:p w:rsidR="00A478B2" w:rsidRPr="00D557A0" w:rsidRDefault="00A478B2" w:rsidP="00A47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7" w:type="pct"/>
          </w:tcPr>
          <w:p w:rsidR="00A478B2" w:rsidRPr="00D557A0" w:rsidRDefault="00A478B2" w:rsidP="00A47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A478B2" w:rsidRPr="00D557A0" w:rsidTr="00E03C38">
        <w:tc>
          <w:tcPr>
            <w:tcW w:w="235" w:type="pct"/>
            <w:vMerge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A478B2" w:rsidRPr="000449AC" w:rsidRDefault="00A478B2" w:rsidP="00E03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:rsidR="00A478B2" w:rsidRDefault="00A478B2" w:rsidP="00E03C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62" w:type="pct"/>
          </w:tcPr>
          <w:p w:rsidR="00A478B2" w:rsidRPr="007721D9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78B2" w:rsidRPr="007721D9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7" w:type="pct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A478B2" w:rsidRPr="00D557A0" w:rsidTr="00E03C38">
        <w:tc>
          <w:tcPr>
            <w:tcW w:w="235" w:type="pct"/>
            <w:vMerge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A478B2" w:rsidRPr="000449AC" w:rsidRDefault="00A478B2" w:rsidP="00E03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:rsidR="00A478B2" w:rsidRDefault="00A478B2" w:rsidP="00E03C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62" w:type="pct"/>
          </w:tcPr>
          <w:p w:rsidR="00A478B2" w:rsidRPr="007721D9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78B2" w:rsidRPr="007721D9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7" w:type="pct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A478B2" w:rsidRPr="00D557A0" w:rsidTr="00E03C38">
        <w:tc>
          <w:tcPr>
            <w:tcW w:w="235" w:type="pct"/>
            <w:vMerge w:val="restart"/>
          </w:tcPr>
          <w:p w:rsidR="00A478B2" w:rsidRPr="00D557A0" w:rsidRDefault="00A478B2" w:rsidP="00A47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1492" w:type="pct"/>
            <w:vMerge w:val="restart"/>
          </w:tcPr>
          <w:p w:rsidR="00A478B2" w:rsidRPr="000449AC" w:rsidRDefault="00A478B2" w:rsidP="00A478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ОГБУ «Облкадастр»</w:t>
            </w:r>
          </w:p>
        </w:tc>
        <w:tc>
          <w:tcPr>
            <w:tcW w:w="634" w:type="pct"/>
          </w:tcPr>
          <w:p w:rsidR="00A478B2" w:rsidRDefault="00A478B2" w:rsidP="00A478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62" w:type="pct"/>
          </w:tcPr>
          <w:p w:rsidR="00A478B2" w:rsidRPr="008529E0" w:rsidRDefault="00A478B2" w:rsidP="00A478B2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14623,7</w:t>
            </w:r>
          </w:p>
        </w:tc>
        <w:tc>
          <w:tcPr>
            <w:tcW w:w="435" w:type="pct"/>
          </w:tcPr>
          <w:p w:rsidR="00A478B2" w:rsidRPr="008529E0" w:rsidRDefault="00A478B2" w:rsidP="00A478B2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8040,5</w:t>
            </w:r>
          </w:p>
        </w:tc>
        <w:tc>
          <w:tcPr>
            <w:tcW w:w="435" w:type="pct"/>
          </w:tcPr>
          <w:p w:rsidR="00A478B2" w:rsidRPr="008529E0" w:rsidRDefault="00A478B2" w:rsidP="00A478B2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3291,6</w:t>
            </w:r>
          </w:p>
        </w:tc>
        <w:tc>
          <w:tcPr>
            <w:tcW w:w="435" w:type="pct"/>
          </w:tcPr>
          <w:p w:rsidR="00A478B2" w:rsidRPr="007721D9" w:rsidRDefault="00A478B2" w:rsidP="00A47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3291,6</w:t>
            </w:r>
          </w:p>
        </w:tc>
        <w:tc>
          <w:tcPr>
            <w:tcW w:w="435" w:type="pct"/>
          </w:tcPr>
          <w:p w:rsidR="00A478B2" w:rsidRPr="00D557A0" w:rsidRDefault="00A478B2" w:rsidP="00A47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7" w:type="pct"/>
          </w:tcPr>
          <w:p w:rsidR="00A478B2" w:rsidRPr="00D557A0" w:rsidRDefault="00A478B2" w:rsidP="00A47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A478B2" w:rsidRPr="00D557A0" w:rsidTr="00E03C38">
        <w:tc>
          <w:tcPr>
            <w:tcW w:w="235" w:type="pct"/>
            <w:vMerge/>
          </w:tcPr>
          <w:p w:rsidR="00A478B2" w:rsidRPr="00D557A0" w:rsidRDefault="00A478B2" w:rsidP="00A47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A478B2" w:rsidRDefault="00A478B2" w:rsidP="00A478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:rsidR="00A478B2" w:rsidRDefault="00A478B2" w:rsidP="00A478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62" w:type="pct"/>
          </w:tcPr>
          <w:p w:rsidR="00A478B2" w:rsidRPr="008529E0" w:rsidRDefault="00A478B2" w:rsidP="00A478B2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14623,7</w:t>
            </w:r>
          </w:p>
        </w:tc>
        <w:tc>
          <w:tcPr>
            <w:tcW w:w="435" w:type="pct"/>
          </w:tcPr>
          <w:p w:rsidR="00A478B2" w:rsidRPr="008529E0" w:rsidRDefault="00A478B2" w:rsidP="00A478B2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8040,5</w:t>
            </w:r>
          </w:p>
        </w:tc>
        <w:tc>
          <w:tcPr>
            <w:tcW w:w="435" w:type="pct"/>
          </w:tcPr>
          <w:p w:rsidR="00A478B2" w:rsidRPr="008529E0" w:rsidRDefault="00A478B2" w:rsidP="00A478B2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3291,6</w:t>
            </w:r>
          </w:p>
        </w:tc>
        <w:tc>
          <w:tcPr>
            <w:tcW w:w="435" w:type="pct"/>
          </w:tcPr>
          <w:p w:rsidR="00A478B2" w:rsidRPr="007721D9" w:rsidRDefault="00A478B2" w:rsidP="00A47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3291,6</w:t>
            </w:r>
          </w:p>
        </w:tc>
        <w:tc>
          <w:tcPr>
            <w:tcW w:w="435" w:type="pct"/>
          </w:tcPr>
          <w:p w:rsidR="00A478B2" w:rsidRPr="00D557A0" w:rsidRDefault="00A478B2" w:rsidP="00A47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7" w:type="pct"/>
          </w:tcPr>
          <w:p w:rsidR="00A478B2" w:rsidRPr="00D557A0" w:rsidRDefault="00A478B2" w:rsidP="00A47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A478B2" w:rsidRPr="00D557A0" w:rsidTr="00E03C38">
        <w:tc>
          <w:tcPr>
            <w:tcW w:w="235" w:type="pct"/>
            <w:vMerge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A478B2" w:rsidRDefault="00A478B2" w:rsidP="00E03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:rsidR="00A478B2" w:rsidRDefault="00A478B2" w:rsidP="00E03C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62" w:type="pct"/>
          </w:tcPr>
          <w:p w:rsidR="00A478B2" w:rsidRPr="007721D9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78B2" w:rsidRPr="007721D9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7" w:type="pct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A478B2" w:rsidRPr="00D557A0" w:rsidTr="00E03C38">
        <w:tc>
          <w:tcPr>
            <w:tcW w:w="235" w:type="pct"/>
            <w:vMerge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A478B2" w:rsidRDefault="00A478B2" w:rsidP="00E03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:rsidR="00A478B2" w:rsidRDefault="00A478B2" w:rsidP="00E03C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62" w:type="pct"/>
          </w:tcPr>
          <w:p w:rsidR="00A478B2" w:rsidRPr="007721D9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78B2" w:rsidRPr="007721D9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7" w:type="pct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A478B2" w:rsidRPr="00D557A0" w:rsidTr="00E03C38">
        <w:tc>
          <w:tcPr>
            <w:tcW w:w="5000" w:type="pct"/>
            <w:gridSpan w:val="9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7F0">
              <w:rPr>
                <w:rFonts w:ascii="Times New Roman" w:hAnsi="Times New Roman"/>
                <w:sz w:val="24"/>
                <w:szCs w:val="24"/>
              </w:rPr>
              <w:t>Задача «Формирование достоверно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A547F0">
              <w:rPr>
                <w:rFonts w:ascii="Times New Roman" w:hAnsi="Times New Roman"/>
                <w:sz w:val="24"/>
                <w:szCs w:val="24"/>
              </w:rPr>
              <w:t>кадастровой информации о</w:t>
            </w:r>
            <w:r w:rsidRPr="00A547F0">
              <w:rPr>
                <w:rFonts w:ascii="Times New Roman" w:hAnsi="Times New Roman"/>
                <w:sz w:val="24"/>
              </w:rPr>
              <w:t xml:space="preserve"> земельных участках и объектах недвижимости»</w:t>
            </w:r>
          </w:p>
        </w:tc>
      </w:tr>
      <w:tr w:rsidR="00931EB5" w:rsidRPr="00D557A0" w:rsidTr="00E03C38">
        <w:tc>
          <w:tcPr>
            <w:tcW w:w="235" w:type="pct"/>
            <w:vMerge w:val="restart"/>
          </w:tcPr>
          <w:p w:rsidR="00931EB5" w:rsidRPr="00D557A0" w:rsidRDefault="00931EB5" w:rsidP="00931E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92" w:type="pct"/>
            <w:vMerge w:val="restart"/>
          </w:tcPr>
          <w:p w:rsidR="00931EB5" w:rsidRPr="005B4EDE" w:rsidRDefault="00931EB5" w:rsidP="00931E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CA3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«Проведение комплексных кадастровых работ в </w:t>
            </w:r>
          </w:p>
        </w:tc>
        <w:tc>
          <w:tcPr>
            <w:tcW w:w="634" w:type="pct"/>
          </w:tcPr>
          <w:p w:rsidR="00931EB5" w:rsidRDefault="00931EB5" w:rsidP="00931E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62" w:type="pct"/>
          </w:tcPr>
          <w:p w:rsidR="00931EB5" w:rsidRPr="007721D9" w:rsidRDefault="00931EB5" w:rsidP="00931E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931EB5" w:rsidRPr="00D557A0" w:rsidRDefault="00931EB5" w:rsidP="00931E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931EB5" w:rsidRPr="00D557A0" w:rsidRDefault="00931EB5" w:rsidP="00931E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931EB5" w:rsidRPr="007721D9" w:rsidRDefault="00931EB5" w:rsidP="00931E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931EB5" w:rsidRPr="00D557A0" w:rsidRDefault="00931EB5" w:rsidP="00931E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7" w:type="pct"/>
          </w:tcPr>
          <w:p w:rsidR="00931EB5" w:rsidRPr="00D557A0" w:rsidRDefault="00931EB5" w:rsidP="00931E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931EB5" w:rsidRPr="00D557A0" w:rsidTr="00E03C38">
        <w:trPr>
          <w:trHeight w:val="150"/>
        </w:trPr>
        <w:tc>
          <w:tcPr>
            <w:tcW w:w="235" w:type="pct"/>
            <w:vMerge/>
          </w:tcPr>
          <w:p w:rsidR="00931EB5" w:rsidRDefault="00931EB5" w:rsidP="00931E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931EB5" w:rsidRPr="000449AC" w:rsidRDefault="00931EB5" w:rsidP="00931E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:rsidR="00931EB5" w:rsidRDefault="00931EB5" w:rsidP="00931E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</w:p>
        </w:tc>
        <w:tc>
          <w:tcPr>
            <w:tcW w:w="462" w:type="pct"/>
          </w:tcPr>
          <w:p w:rsidR="00931EB5" w:rsidRPr="007721D9" w:rsidRDefault="00931EB5" w:rsidP="00931E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931EB5" w:rsidRPr="00D557A0" w:rsidRDefault="00931EB5" w:rsidP="00931E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931EB5" w:rsidRPr="00D557A0" w:rsidRDefault="00931EB5" w:rsidP="00931E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931EB5" w:rsidRPr="007721D9" w:rsidRDefault="00931EB5" w:rsidP="00931E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931EB5" w:rsidRPr="00D557A0" w:rsidRDefault="00931EB5" w:rsidP="00931E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7" w:type="pct"/>
          </w:tcPr>
          <w:p w:rsidR="00931EB5" w:rsidRPr="00D557A0" w:rsidRDefault="00931EB5" w:rsidP="00931E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A478B2" w:rsidRPr="00D557A0" w:rsidTr="00E03C38">
        <w:tc>
          <w:tcPr>
            <w:tcW w:w="235" w:type="pct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492" w:type="pct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4" w:type="pct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2" w:type="pct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5" w:type="pct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35" w:type="pct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35" w:type="pct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35" w:type="pct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37" w:type="pct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A478B2" w:rsidRPr="00D557A0" w:rsidTr="00E03C38">
        <w:tc>
          <w:tcPr>
            <w:tcW w:w="235" w:type="pct"/>
            <w:vMerge w:val="restart"/>
          </w:tcPr>
          <w:p w:rsidR="00A478B2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2" w:type="pct"/>
            <w:vMerge w:val="restart"/>
          </w:tcPr>
          <w:p w:rsidR="00A478B2" w:rsidRPr="000449AC" w:rsidRDefault="00A478B2" w:rsidP="00E03C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A3">
              <w:rPr>
                <w:rFonts w:ascii="Times New Roman" w:hAnsi="Times New Roman"/>
                <w:sz w:val="24"/>
                <w:szCs w:val="24"/>
              </w:rPr>
              <w:t>границах кадастровых кварталов, расположенных на территории области»</w:t>
            </w:r>
          </w:p>
        </w:tc>
        <w:tc>
          <w:tcPr>
            <w:tcW w:w="634" w:type="pct"/>
          </w:tcPr>
          <w:p w:rsidR="00A478B2" w:rsidRDefault="00A478B2" w:rsidP="00E03C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462" w:type="pct"/>
          </w:tcPr>
          <w:p w:rsidR="00A478B2" w:rsidRPr="007721D9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pct"/>
          </w:tcPr>
          <w:p w:rsidR="00A478B2" w:rsidRPr="007721D9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pct"/>
          </w:tcPr>
          <w:p w:rsidR="00A478B2" w:rsidRPr="007721D9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pct"/>
          </w:tcPr>
          <w:p w:rsidR="00A478B2" w:rsidRPr="007721D9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pct"/>
          </w:tcPr>
          <w:p w:rsidR="00A478B2" w:rsidRPr="007721D9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" w:type="pct"/>
          </w:tcPr>
          <w:p w:rsidR="00A478B2" w:rsidRPr="007721D9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78B2" w:rsidRPr="00D557A0" w:rsidTr="00E03C38">
        <w:tc>
          <w:tcPr>
            <w:tcW w:w="235" w:type="pct"/>
            <w:vMerge/>
          </w:tcPr>
          <w:p w:rsidR="00A478B2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A478B2" w:rsidRPr="000449AC" w:rsidRDefault="00A478B2" w:rsidP="00E03C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:rsidR="00A478B2" w:rsidRDefault="00A478B2" w:rsidP="00E03C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62" w:type="pct"/>
          </w:tcPr>
          <w:p w:rsidR="00A478B2" w:rsidRPr="007721D9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78B2" w:rsidRPr="007721D9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7" w:type="pct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A478B2" w:rsidRPr="00D557A0" w:rsidTr="00E03C38">
        <w:tc>
          <w:tcPr>
            <w:tcW w:w="235" w:type="pct"/>
            <w:vMerge/>
          </w:tcPr>
          <w:p w:rsidR="00A478B2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A478B2" w:rsidRPr="000449AC" w:rsidRDefault="00A478B2" w:rsidP="00E03C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:rsidR="00A478B2" w:rsidRDefault="00A478B2" w:rsidP="00E03C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62" w:type="pct"/>
          </w:tcPr>
          <w:p w:rsidR="00A478B2" w:rsidRPr="007721D9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78B2" w:rsidRPr="007721D9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7" w:type="pct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931EB5" w:rsidRPr="00D557A0" w:rsidTr="00E03C38">
        <w:tc>
          <w:tcPr>
            <w:tcW w:w="235" w:type="pct"/>
            <w:vMerge w:val="restart"/>
          </w:tcPr>
          <w:p w:rsidR="00931EB5" w:rsidRPr="00D557A0" w:rsidRDefault="00931EB5" w:rsidP="00931E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1492" w:type="pct"/>
            <w:vMerge w:val="restart"/>
          </w:tcPr>
          <w:p w:rsidR="00931EB5" w:rsidRPr="008529E0" w:rsidRDefault="00931EB5" w:rsidP="00931E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бюджетам муниципальных образований области в целях софинансирования расходных обязательств на выполнени</w:t>
            </w:r>
            <w:r>
              <w:rPr>
                <w:rFonts w:ascii="Times New Roman" w:hAnsi="Times New Roman"/>
                <w:sz w:val="24"/>
                <w:szCs w:val="24"/>
              </w:rPr>
              <w:t>е комплексных кадастровых работ</w:t>
            </w:r>
          </w:p>
        </w:tc>
        <w:tc>
          <w:tcPr>
            <w:tcW w:w="634" w:type="pct"/>
          </w:tcPr>
          <w:p w:rsidR="00931EB5" w:rsidRDefault="00931EB5" w:rsidP="00931E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62" w:type="pct"/>
          </w:tcPr>
          <w:p w:rsidR="00931EB5" w:rsidRPr="007721D9" w:rsidRDefault="00931EB5" w:rsidP="00931E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931EB5" w:rsidRPr="00D557A0" w:rsidRDefault="00931EB5" w:rsidP="00931E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931EB5" w:rsidRPr="00D557A0" w:rsidRDefault="00931EB5" w:rsidP="00931E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931EB5" w:rsidRPr="007721D9" w:rsidRDefault="00931EB5" w:rsidP="00931E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931EB5" w:rsidRPr="00D557A0" w:rsidRDefault="00931EB5" w:rsidP="00931E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7" w:type="pct"/>
          </w:tcPr>
          <w:p w:rsidR="00931EB5" w:rsidRPr="00D557A0" w:rsidRDefault="00931EB5" w:rsidP="00931E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931EB5" w:rsidRPr="00D557A0" w:rsidTr="00E03C38">
        <w:tc>
          <w:tcPr>
            <w:tcW w:w="235" w:type="pct"/>
            <w:vMerge/>
          </w:tcPr>
          <w:p w:rsidR="00931EB5" w:rsidRPr="00D557A0" w:rsidRDefault="00931EB5" w:rsidP="00931E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931EB5" w:rsidRPr="00D557A0" w:rsidRDefault="00931EB5" w:rsidP="00931E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</w:tcPr>
          <w:p w:rsidR="00931EB5" w:rsidRDefault="00931EB5" w:rsidP="00931E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62" w:type="pct"/>
          </w:tcPr>
          <w:p w:rsidR="00931EB5" w:rsidRPr="007721D9" w:rsidRDefault="00931EB5" w:rsidP="00931E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931EB5" w:rsidRPr="00D557A0" w:rsidRDefault="00931EB5" w:rsidP="00931E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931EB5" w:rsidRPr="00D557A0" w:rsidRDefault="00931EB5" w:rsidP="00931E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931EB5" w:rsidRPr="007721D9" w:rsidRDefault="00931EB5" w:rsidP="00931E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931EB5" w:rsidRPr="00D557A0" w:rsidRDefault="00931EB5" w:rsidP="00931E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7" w:type="pct"/>
          </w:tcPr>
          <w:p w:rsidR="00931EB5" w:rsidRPr="00D557A0" w:rsidRDefault="00931EB5" w:rsidP="00931E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A478B2" w:rsidRPr="00D557A0" w:rsidTr="00E03C38">
        <w:tc>
          <w:tcPr>
            <w:tcW w:w="235" w:type="pct"/>
            <w:vMerge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</w:tcPr>
          <w:p w:rsidR="00A478B2" w:rsidRDefault="00A478B2" w:rsidP="00E03C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62" w:type="pct"/>
          </w:tcPr>
          <w:p w:rsidR="00A478B2" w:rsidRPr="007721D9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78B2" w:rsidRPr="007721D9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7" w:type="pct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A478B2" w:rsidRPr="00D557A0" w:rsidTr="00E03C38">
        <w:tc>
          <w:tcPr>
            <w:tcW w:w="235" w:type="pct"/>
            <w:vMerge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</w:tcPr>
          <w:p w:rsidR="00A478B2" w:rsidRDefault="00A478B2" w:rsidP="00E03C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62" w:type="pct"/>
          </w:tcPr>
          <w:p w:rsidR="00A478B2" w:rsidRPr="007721D9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78B2" w:rsidRPr="007721D9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5" w:type="pct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37" w:type="pct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</w:tbl>
    <w:p w:rsidR="00A478B2" w:rsidRDefault="00A478B2" w:rsidP="00A478B2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  <w:sectPr w:rsidR="00A478B2" w:rsidSect="00D557A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478B2" w:rsidRPr="00346884" w:rsidRDefault="00A478B2" w:rsidP="00A478B2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46884">
        <w:rPr>
          <w:rFonts w:ascii="Times New Roman" w:hAnsi="Times New Roman" w:cs="Times New Roman"/>
          <w:sz w:val="28"/>
        </w:rPr>
        <w:lastRenderedPageBreak/>
        <w:t xml:space="preserve">Структура финансирования государственной программы по направлениям расходов изложена в таблице </w:t>
      </w:r>
      <w:r>
        <w:rPr>
          <w:rFonts w:ascii="Times New Roman" w:hAnsi="Times New Roman" w:cs="Times New Roman"/>
          <w:sz w:val="28"/>
        </w:rPr>
        <w:t>6</w:t>
      </w:r>
      <w:r w:rsidRPr="00346884">
        <w:rPr>
          <w:rFonts w:ascii="Times New Roman" w:hAnsi="Times New Roman" w:cs="Times New Roman"/>
          <w:sz w:val="28"/>
        </w:rPr>
        <w:t>.</w:t>
      </w:r>
    </w:p>
    <w:p w:rsidR="00A478B2" w:rsidRPr="00346884" w:rsidRDefault="00A478B2" w:rsidP="00A478B2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A478B2" w:rsidRPr="00346884" w:rsidRDefault="00A478B2" w:rsidP="00A478B2">
      <w:pPr>
        <w:pStyle w:val="ConsPlusNormal"/>
        <w:jc w:val="right"/>
        <w:outlineLvl w:val="2"/>
        <w:rPr>
          <w:rFonts w:ascii="Times New Roman" w:hAnsi="Times New Roman" w:cs="Times New Roman"/>
          <w:sz w:val="28"/>
        </w:rPr>
      </w:pPr>
      <w:r w:rsidRPr="00346884">
        <w:rPr>
          <w:rFonts w:ascii="Times New Roman" w:hAnsi="Times New Roman" w:cs="Times New Roman"/>
          <w:sz w:val="28"/>
        </w:rPr>
        <w:t xml:space="preserve">Таблица </w:t>
      </w:r>
      <w:r>
        <w:rPr>
          <w:rFonts w:ascii="Times New Roman" w:hAnsi="Times New Roman" w:cs="Times New Roman"/>
          <w:sz w:val="28"/>
        </w:rPr>
        <w:t>6</w:t>
      </w:r>
    </w:p>
    <w:p w:rsidR="00A478B2" w:rsidRPr="00346884" w:rsidRDefault="00A478B2" w:rsidP="00A478B2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A478B2" w:rsidRPr="00A11869" w:rsidRDefault="00A478B2" w:rsidP="00A478B2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A11869">
        <w:rPr>
          <w:rFonts w:ascii="Times New Roman" w:hAnsi="Times New Roman" w:cs="Times New Roman"/>
          <w:b w:val="0"/>
          <w:sz w:val="28"/>
        </w:rPr>
        <w:t>Структура</w:t>
      </w:r>
    </w:p>
    <w:p w:rsidR="00A478B2" w:rsidRPr="00A11869" w:rsidRDefault="00A478B2" w:rsidP="00A478B2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A11869">
        <w:rPr>
          <w:rFonts w:ascii="Times New Roman" w:hAnsi="Times New Roman" w:cs="Times New Roman"/>
          <w:b w:val="0"/>
          <w:sz w:val="28"/>
        </w:rPr>
        <w:t>финансирования государственной программы</w:t>
      </w:r>
      <w:r>
        <w:rPr>
          <w:rFonts w:ascii="Times New Roman" w:hAnsi="Times New Roman" w:cs="Times New Roman"/>
          <w:b w:val="0"/>
          <w:sz w:val="28"/>
        </w:rPr>
        <w:t xml:space="preserve"> области</w:t>
      </w:r>
    </w:p>
    <w:p w:rsidR="00A478B2" w:rsidRDefault="00A478B2" w:rsidP="00A478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1869">
        <w:rPr>
          <w:rFonts w:ascii="Times New Roman" w:hAnsi="Times New Roman" w:cs="Times New Roman"/>
          <w:bCs/>
          <w:sz w:val="28"/>
          <w:szCs w:val="28"/>
        </w:rPr>
        <w:t>«</w:t>
      </w:r>
      <w:r w:rsidRPr="00A11869">
        <w:rPr>
          <w:rFonts w:ascii="Times New Roman" w:eastAsia="Times New Roman" w:hAnsi="Times New Roman" w:cs="Times New Roman"/>
          <w:sz w:val="28"/>
          <w:szCs w:val="28"/>
        </w:rPr>
        <w:t>Развитие земельно-имущественного комплекса области»</w:t>
      </w:r>
    </w:p>
    <w:p w:rsidR="00A478B2" w:rsidRPr="00A11869" w:rsidRDefault="00A478B2" w:rsidP="00A478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1869">
        <w:rPr>
          <w:rFonts w:ascii="Times New Roman" w:eastAsia="Times New Roman" w:hAnsi="Times New Roman" w:cs="Times New Roman"/>
          <w:sz w:val="28"/>
          <w:szCs w:val="28"/>
        </w:rPr>
        <w:t>на 2022 – 2026</w:t>
      </w:r>
      <w:r w:rsidRPr="00A11869">
        <w:rPr>
          <w:rFonts w:ascii="Times New Roman" w:hAnsi="Times New Roman" w:cs="Times New Roman"/>
          <w:sz w:val="28"/>
        </w:rPr>
        <w:t xml:space="preserve"> годы по направлениям расходов</w:t>
      </w:r>
    </w:p>
    <w:p w:rsidR="00A478B2" w:rsidRDefault="00A478B2" w:rsidP="00A478B2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276"/>
        <w:gridCol w:w="1276"/>
        <w:gridCol w:w="1417"/>
        <w:gridCol w:w="1276"/>
        <w:gridCol w:w="1240"/>
      </w:tblGrid>
      <w:tr w:rsidR="00A478B2" w:rsidRPr="00CB1AEF" w:rsidTr="00E03C38">
        <w:trPr>
          <w:trHeight w:val="317"/>
        </w:trPr>
        <w:tc>
          <w:tcPr>
            <w:tcW w:w="1809" w:type="dxa"/>
            <w:vMerge w:val="restart"/>
          </w:tcPr>
          <w:p w:rsidR="00A478B2" w:rsidRPr="00CB1AEF" w:rsidRDefault="00A478B2" w:rsidP="00E03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AEF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7761" w:type="dxa"/>
            <w:gridSpan w:val="6"/>
          </w:tcPr>
          <w:p w:rsidR="00A478B2" w:rsidRPr="00CB1AEF" w:rsidRDefault="00A478B2" w:rsidP="00E03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AEF">
              <w:rPr>
                <w:rFonts w:ascii="Times New Roman" w:hAnsi="Times New Roman" w:cs="Times New Roman"/>
                <w:sz w:val="24"/>
                <w:szCs w:val="24"/>
              </w:rPr>
              <w:t>Расходы (тыс. рублей), годы</w:t>
            </w:r>
          </w:p>
        </w:tc>
      </w:tr>
      <w:tr w:rsidR="00A478B2" w:rsidRPr="00CB1AEF" w:rsidTr="00E03C38">
        <w:tc>
          <w:tcPr>
            <w:tcW w:w="1809" w:type="dxa"/>
            <w:vMerge/>
          </w:tcPr>
          <w:p w:rsidR="00A478B2" w:rsidRPr="00CB1AEF" w:rsidRDefault="00A478B2" w:rsidP="00E03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478B2" w:rsidRPr="00CB1AEF" w:rsidRDefault="00A478B2" w:rsidP="00E03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AE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485" w:type="dxa"/>
            <w:gridSpan w:val="5"/>
          </w:tcPr>
          <w:p w:rsidR="00A478B2" w:rsidRPr="00CB1AEF" w:rsidRDefault="00A478B2" w:rsidP="00E03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AEF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A478B2" w:rsidRPr="00CB1AEF" w:rsidTr="00E03C38">
        <w:trPr>
          <w:trHeight w:val="77"/>
        </w:trPr>
        <w:tc>
          <w:tcPr>
            <w:tcW w:w="1809" w:type="dxa"/>
            <w:vMerge/>
          </w:tcPr>
          <w:p w:rsidR="00A478B2" w:rsidRPr="00CB1AEF" w:rsidRDefault="00A478B2" w:rsidP="00E03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478B2" w:rsidRPr="00CB1AEF" w:rsidRDefault="00A478B2" w:rsidP="00E03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78B2" w:rsidRPr="00CB1AEF" w:rsidRDefault="00A478B2" w:rsidP="00E03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AE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A478B2" w:rsidRPr="00CB1AEF" w:rsidRDefault="00A478B2" w:rsidP="00E03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AE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</w:tcPr>
          <w:p w:rsidR="00A478B2" w:rsidRPr="00CB1AEF" w:rsidRDefault="00A478B2" w:rsidP="00E03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AE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:rsidR="00A478B2" w:rsidRPr="00CB1AEF" w:rsidRDefault="00A478B2" w:rsidP="00E03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AE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40" w:type="dxa"/>
          </w:tcPr>
          <w:p w:rsidR="00A478B2" w:rsidRPr="00CB1AEF" w:rsidRDefault="00A478B2" w:rsidP="00E03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AE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A478B2" w:rsidRPr="00CB1AEF" w:rsidTr="00E03C38">
        <w:tc>
          <w:tcPr>
            <w:tcW w:w="1809" w:type="dxa"/>
          </w:tcPr>
          <w:p w:rsidR="00A478B2" w:rsidRPr="0065209B" w:rsidRDefault="00A478B2" w:rsidP="00E03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478B2" w:rsidRPr="0065209B" w:rsidRDefault="00A478B2" w:rsidP="00E03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478B2" w:rsidRPr="0065209B" w:rsidRDefault="00A478B2" w:rsidP="00E03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478B2" w:rsidRPr="0065209B" w:rsidRDefault="00A478B2" w:rsidP="00E03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478B2" w:rsidRPr="0065209B" w:rsidRDefault="00A478B2" w:rsidP="00E03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478B2" w:rsidRPr="0065209B" w:rsidRDefault="00A478B2" w:rsidP="00E03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0" w:type="dxa"/>
          </w:tcPr>
          <w:p w:rsidR="00A478B2" w:rsidRPr="0065209B" w:rsidRDefault="00A478B2" w:rsidP="00E03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478B2" w:rsidRPr="00CB1AEF" w:rsidTr="00E03C38">
        <w:tc>
          <w:tcPr>
            <w:tcW w:w="9570" w:type="dxa"/>
            <w:gridSpan w:val="7"/>
          </w:tcPr>
          <w:p w:rsidR="00A478B2" w:rsidRPr="00CB1AEF" w:rsidRDefault="00A478B2" w:rsidP="00E03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478B2" w:rsidRPr="00CB1AEF" w:rsidTr="00E03C38">
        <w:tc>
          <w:tcPr>
            <w:tcW w:w="1809" w:type="dxa"/>
          </w:tcPr>
          <w:p w:rsidR="00A478B2" w:rsidRPr="0065209B" w:rsidRDefault="00A478B2" w:rsidP="00A478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A478B2" w:rsidRPr="008529E0" w:rsidRDefault="00A478B2" w:rsidP="00A478B2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14623,7</w:t>
            </w:r>
          </w:p>
        </w:tc>
        <w:tc>
          <w:tcPr>
            <w:tcW w:w="1276" w:type="dxa"/>
          </w:tcPr>
          <w:p w:rsidR="00A478B2" w:rsidRPr="008529E0" w:rsidRDefault="00A478B2" w:rsidP="00A478B2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8040,5</w:t>
            </w:r>
          </w:p>
        </w:tc>
        <w:tc>
          <w:tcPr>
            <w:tcW w:w="1276" w:type="dxa"/>
          </w:tcPr>
          <w:p w:rsidR="00A478B2" w:rsidRPr="008529E0" w:rsidRDefault="00A478B2" w:rsidP="00A478B2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3291,6</w:t>
            </w:r>
          </w:p>
        </w:tc>
        <w:tc>
          <w:tcPr>
            <w:tcW w:w="1417" w:type="dxa"/>
          </w:tcPr>
          <w:p w:rsidR="00A478B2" w:rsidRPr="007721D9" w:rsidRDefault="00A478B2" w:rsidP="00A47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3291,6</w:t>
            </w:r>
          </w:p>
        </w:tc>
        <w:tc>
          <w:tcPr>
            <w:tcW w:w="1276" w:type="dxa"/>
            <w:vAlign w:val="center"/>
          </w:tcPr>
          <w:p w:rsidR="00A478B2" w:rsidRPr="00D557A0" w:rsidRDefault="00A478B2" w:rsidP="00A47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40" w:type="dxa"/>
            <w:vAlign w:val="center"/>
          </w:tcPr>
          <w:p w:rsidR="00A478B2" w:rsidRPr="00D557A0" w:rsidRDefault="00A478B2" w:rsidP="00A47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A478B2" w:rsidRPr="00CB1AEF" w:rsidTr="00E03C38">
        <w:tc>
          <w:tcPr>
            <w:tcW w:w="1809" w:type="dxa"/>
          </w:tcPr>
          <w:p w:rsidR="00A478B2" w:rsidRPr="0065209B" w:rsidRDefault="00A478B2" w:rsidP="00E03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A478B2" w:rsidRPr="007721D9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417" w:type="dxa"/>
            <w:vAlign w:val="center"/>
          </w:tcPr>
          <w:p w:rsidR="00A478B2" w:rsidRPr="007721D9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40" w:type="dxa"/>
            <w:vAlign w:val="center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A478B2" w:rsidRPr="00CB1AEF" w:rsidTr="00E03C38">
        <w:tc>
          <w:tcPr>
            <w:tcW w:w="1809" w:type="dxa"/>
          </w:tcPr>
          <w:p w:rsidR="00A478B2" w:rsidRPr="0065209B" w:rsidRDefault="00A478B2" w:rsidP="00E03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276" w:type="dxa"/>
            <w:vAlign w:val="center"/>
          </w:tcPr>
          <w:p w:rsidR="00A478B2" w:rsidRPr="007721D9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417" w:type="dxa"/>
            <w:vAlign w:val="center"/>
          </w:tcPr>
          <w:p w:rsidR="00A478B2" w:rsidRPr="007721D9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40" w:type="dxa"/>
            <w:vAlign w:val="center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A478B2" w:rsidRPr="00CB1AEF" w:rsidTr="00E03C38">
        <w:tc>
          <w:tcPr>
            <w:tcW w:w="9570" w:type="dxa"/>
            <w:gridSpan w:val="7"/>
            <w:vAlign w:val="center"/>
          </w:tcPr>
          <w:p w:rsidR="00A478B2" w:rsidRPr="00CB1AEF" w:rsidRDefault="00A478B2" w:rsidP="00E03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Капитальное строительство</w:t>
            </w:r>
          </w:p>
        </w:tc>
      </w:tr>
      <w:tr w:rsidR="00A478B2" w:rsidRPr="00CB1AEF" w:rsidTr="00E03C38">
        <w:tc>
          <w:tcPr>
            <w:tcW w:w="1809" w:type="dxa"/>
          </w:tcPr>
          <w:p w:rsidR="00A478B2" w:rsidRPr="0065209B" w:rsidRDefault="00A478B2" w:rsidP="00E03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A478B2" w:rsidRPr="007721D9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417" w:type="dxa"/>
            <w:vAlign w:val="center"/>
          </w:tcPr>
          <w:p w:rsidR="00A478B2" w:rsidRPr="007721D9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40" w:type="dxa"/>
            <w:vAlign w:val="center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A478B2" w:rsidRPr="00CB1AEF" w:rsidTr="00E03C38">
        <w:tc>
          <w:tcPr>
            <w:tcW w:w="1809" w:type="dxa"/>
          </w:tcPr>
          <w:p w:rsidR="00A478B2" w:rsidRPr="0065209B" w:rsidRDefault="00A478B2" w:rsidP="00E03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A478B2" w:rsidRPr="007721D9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417" w:type="dxa"/>
            <w:vAlign w:val="center"/>
          </w:tcPr>
          <w:p w:rsidR="00A478B2" w:rsidRPr="007721D9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40" w:type="dxa"/>
            <w:vAlign w:val="center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A478B2" w:rsidRPr="00CB1AEF" w:rsidTr="00E03C38">
        <w:tc>
          <w:tcPr>
            <w:tcW w:w="1809" w:type="dxa"/>
          </w:tcPr>
          <w:p w:rsidR="00A478B2" w:rsidRPr="0065209B" w:rsidRDefault="00A478B2" w:rsidP="00E03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276" w:type="dxa"/>
            <w:vAlign w:val="center"/>
          </w:tcPr>
          <w:p w:rsidR="00A478B2" w:rsidRPr="007721D9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417" w:type="dxa"/>
            <w:vAlign w:val="center"/>
          </w:tcPr>
          <w:p w:rsidR="00A478B2" w:rsidRPr="007721D9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40" w:type="dxa"/>
            <w:vAlign w:val="center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A478B2" w:rsidRPr="00CB1AEF" w:rsidTr="00E03C38">
        <w:tc>
          <w:tcPr>
            <w:tcW w:w="9570" w:type="dxa"/>
            <w:gridSpan w:val="7"/>
            <w:vAlign w:val="center"/>
          </w:tcPr>
          <w:p w:rsidR="00A478B2" w:rsidRPr="00CB1AEF" w:rsidRDefault="00A478B2" w:rsidP="00E03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НИОКР</w:t>
            </w:r>
          </w:p>
        </w:tc>
      </w:tr>
      <w:tr w:rsidR="00A478B2" w:rsidRPr="00CB1AEF" w:rsidTr="00E03C38">
        <w:tc>
          <w:tcPr>
            <w:tcW w:w="1809" w:type="dxa"/>
          </w:tcPr>
          <w:p w:rsidR="00A478B2" w:rsidRPr="0065209B" w:rsidRDefault="00A478B2" w:rsidP="00E03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A478B2" w:rsidRPr="007721D9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417" w:type="dxa"/>
            <w:vAlign w:val="center"/>
          </w:tcPr>
          <w:p w:rsidR="00A478B2" w:rsidRPr="007721D9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40" w:type="dxa"/>
            <w:vAlign w:val="center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A478B2" w:rsidRPr="00CB1AEF" w:rsidTr="00E03C38">
        <w:tc>
          <w:tcPr>
            <w:tcW w:w="1809" w:type="dxa"/>
          </w:tcPr>
          <w:p w:rsidR="00A478B2" w:rsidRPr="0065209B" w:rsidRDefault="00A478B2" w:rsidP="00E03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A478B2" w:rsidRPr="007721D9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417" w:type="dxa"/>
            <w:vAlign w:val="center"/>
          </w:tcPr>
          <w:p w:rsidR="00A478B2" w:rsidRPr="007721D9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40" w:type="dxa"/>
            <w:vAlign w:val="center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A478B2" w:rsidRPr="00CB1AEF" w:rsidTr="00E03C38">
        <w:tc>
          <w:tcPr>
            <w:tcW w:w="1809" w:type="dxa"/>
          </w:tcPr>
          <w:p w:rsidR="00A478B2" w:rsidRPr="0065209B" w:rsidRDefault="00A478B2" w:rsidP="00E03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276" w:type="dxa"/>
            <w:vAlign w:val="center"/>
          </w:tcPr>
          <w:p w:rsidR="00A478B2" w:rsidRPr="007721D9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417" w:type="dxa"/>
            <w:vAlign w:val="center"/>
          </w:tcPr>
          <w:p w:rsidR="00A478B2" w:rsidRPr="007721D9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40" w:type="dxa"/>
            <w:vAlign w:val="center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A478B2" w:rsidRPr="00CB1AEF" w:rsidTr="00E03C38">
        <w:tc>
          <w:tcPr>
            <w:tcW w:w="9570" w:type="dxa"/>
            <w:gridSpan w:val="7"/>
            <w:vAlign w:val="center"/>
          </w:tcPr>
          <w:p w:rsidR="00A478B2" w:rsidRPr="00CB1AEF" w:rsidRDefault="00A478B2" w:rsidP="00E03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</w:tr>
      <w:tr w:rsidR="00A478B2" w:rsidRPr="00CB1AEF" w:rsidTr="00E03C38">
        <w:tc>
          <w:tcPr>
            <w:tcW w:w="1809" w:type="dxa"/>
          </w:tcPr>
          <w:p w:rsidR="00A478B2" w:rsidRPr="0065209B" w:rsidRDefault="00A478B2" w:rsidP="00A478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A478B2" w:rsidRPr="008529E0" w:rsidRDefault="00A478B2" w:rsidP="00A478B2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14623,7</w:t>
            </w:r>
          </w:p>
        </w:tc>
        <w:tc>
          <w:tcPr>
            <w:tcW w:w="1276" w:type="dxa"/>
          </w:tcPr>
          <w:p w:rsidR="00A478B2" w:rsidRPr="008529E0" w:rsidRDefault="00A478B2" w:rsidP="00A478B2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8040,5</w:t>
            </w:r>
          </w:p>
        </w:tc>
        <w:tc>
          <w:tcPr>
            <w:tcW w:w="1276" w:type="dxa"/>
          </w:tcPr>
          <w:p w:rsidR="00A478B2" w:rsidRPr="008529E0" w:rsidRDefault="00A478B2" w:rsidP="00A478B2">
            <w:pPr>
              <w:pStyle w:val="ConsPlusNormal"/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3291,6</w:t>
            </w:r>
          </w:p>
        </w:tc>
        <w:tc>
          <w:tcPr>
            <w:tcW w:w="1417" w:type="dxa"/>
          </w:tcPr>
          <w:p w:rsidR="00A478B2" w:rsidRPr="007721D9" w:rsidRDefault="00A478B2" w:rsidP="00A47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3291,6</w:t>
            </w:r>
          </w:p>
        </w:tc>
        <w:tc>
          <w:tcPr>
            <w:tcW w:w="1276" w:type="dxa"/>
            <w:vAlign w:val="center"/>
          </w:tcPr>
          <w:p w:rsidR="00A478B2" w:rsidRPr="00D557A0" w:rsidRDefault="00A478B2" w:rsidP="00A47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40" w:type="dxa"/>
            <w:vAlign w:val="center"/>
          </w:tcPr>
          <w:p w:rsidR="00A478B2" w:rsidRPr="00D557A0" w:rsidRDefault="00A478B2" w:rsidP="00A47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A478B2" w:rsidRPr="00CB1AEF" w:rsidTr="00E03C38">
        <w:tc>
          <w:tcPr>
            <w:tcW w:w="1809" w:type="dxa"/>
          </w:tcPr>
          <w:p w:rsidR="00A478B2" w:rsidRPr="0065209B" w:rsidRDefault="00A478B2" w:rsidP="00E03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A478B2" w:rsidRPr="007721D9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417" w:type="dxa"/>
            <w:vAlign w:val="center"/>
          </w:tcPr>
          <w:p w:rsidR="00A478B2" w:rsidRPr="007721D9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40" w:type="dxa"/>
            <w:vAlign w:val="center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A478B2" w:rsidRPr="00CB1AEF" w:rsidTr="00E03C38">
        <w:tc>
          <w:tcPr>
            <w:tcW w:w="1809" w:type="dxa"/>
          </w:tcPr>
          <w:p w:rsidR="00A478B2" w:rsidRPr="0065209B" w:rsidRDefault="00A478B2" w:rsidP="00E03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B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276" w:type="dxa"/>
            <w:vAlign w:val="center"/>
          </w:tcPr>
          <w:p w:rsidR="00A478B2" w:rsidRPr="007721D9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417" w:type="dxa"/>
            <w:vAlign w:val="center"/>
          </w:tcPr>
          <w:p w:rsidR="00A478B2" w:rsidRPr="007721D9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76" w:type="dxa"/>
            <w:vAlign w:val="center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40" w:type="dxa"/>
            <w:vAlign w:val="center"/>
          </w:tcPr>
          <w:p w:rsidR="00A478B2" w:rsidRPr="00D557A0" w:rsidRDefault="00A478B2" w:rsidP="00E03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1D9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A478B2" w:rsidRDefault="00A478B2" w:rsidP="00A478B2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670ECD" w:rsidRPr="00162E83" w:rsidRDefault="00670ECD" w:rsidP="00670E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C21">
        <w:rPr>
          <w:rFonts w:ascii="Times New Roman" w:eastAsia="Times New Roman" w:hAnsi="Times New Roman" w:cs="Times New Roman"/>
          <w:sz w:val="28"/>
          <w:szCs w:val="28"/>
        </w:rPr>
        <w:t>2. Настоящее</w:t>
      </w:r>
      <w:r w:rsidRPr="00162E83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670ECD" w:rsidRPr="00162E83" w:rsidRDefault="00670ECD" w:rsidP="00670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0ECD" w:rsidRPr="00162E83" w:rsidRDefault="00670ECD" w:rsidP="00B570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F2A1B" w:rsidRDefault="00EF2A1B" w:rsidP="00B57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5703B" w:rsidRPr="00DC0B42" w:rsidRDefault="00A478B2" w:rsidP="00A478B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5703B" w:rsidRPr="00667B90">
        <w:rPr>
          <w:rFonts w:ascii="Times New Roman" w:hAnsi="Times New Roman" w:cs="Times New Roman"/>
          <w:sz w:val="28"/>
          <w:szCs w:val="28"/>
        </w:rPr>
        <w:t>убернатор области</w:t>
      </w:r>
      <w:r w:rsidR="00B5703B" w:rsidRPr="00667B90">
        <w:rPr>
          <w:rFonts w:ascii="Times New Roman" w:hAnsi="Times New Roman" w:cs="Times New Roman"/>
          <w:sz w:val="28"/>
          <w:szCs w:val="28"/>
        </w:rPr>
        <w:tab/>
      </w:r>
      <w:r w:rsidR="00B5703B" w:rsidRPr="00667B90">
        <w:rPr>
          <w:rFonts w:ascii="Times New Roman" w:hAnsi="Times New Roman" w:cs="Times New Roman"/>
          <w:sz w:val="28"/>
          <w:szCs w:val="28"/>
        </w:rPr>
        <w:tab/>
      </w:r>
      <w:r w:rsidR="00B5703B" w:rsidRPr="00667B90">
        <w:rPr>
          <w:rFonts w:ascii="Times New Roman" w:hAnsi="Times New Roman" w:cs="Times New Roman"/>
          <w:sz w:val="28"/>
          <w:szCs w:val="28"/>
        </w:rPr>
        <w:tab/>
      </w:r>
      <w:r w:rsidR="00B5703B" w:rsidRPr="00667B90">
        <w:rPr>
          <w:rFonts w:ascii="Times New Roman" w:hAnsi="Times New Roman" w:cs="Times New Roman"/>
          <w:sz w:val="28"/>
          <w:szCs w:val="28"/>
        </w:rPr>
        <w:tab/>
      </w:r>
      <w:r w:rsidR="00B5703B" w:rsidRPr="00667B9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DC0B42">
        <w:rPr>
          <w:rFonts w:ascii="Times New Roman" w:hAnsi="Times New Roman" w:cs="Times New Roman"/>
          <w:sz w:val="28"/>
          <w:szCs w:val="28"/>
        </w:rPr>
        <w:tab/>
      </w:r>
      <w:r w:rsidR="00DC0B4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B4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Р.Э. Гольдштейн</w:t>
      </w:r>
    </w:p>
    <w:sectPr w:rsidR="00B5703B" w:rsidRPr="00DC0B42" w:rsidSect="00A478B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BBA" w:rsidRDefault="00524BBA">
      <w:pPr>
        <w:spacing w:after="0" w:line="240" w:lineRule="auto"/>
      </w:pPr>
      <w:r>
        <w:separator/>
      </w:r>
    </w:p>
  </w:endnote>
  <w:endnote w:type="continuationSeparator" w:id="0">
    <w:p w:rsidR="00524BBA" w:rsidRDefault="00524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BBA" w:rsidRDefault="00524BBA">
      <w:pPr>
        <w:spacing w:after="0" w:line="240" w:lineRule="auto"/>
      </w:pPr>
      <w:r>
        <w:separator/>
      </w:r>
    </w:p>
  </w:footnote>
  <w:footnote w:type="continuationSeparator" w:id="0">
    <w:p w:rsidR="00524BBA" w:rsidRDefault="00524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1CB" w:rsidRPr="00505229" w:rsidRDefault="00EC41CB" w:rsidP="009B6DDD">
    <w:pPr>
      <w:pStyle w:val="a4"/>
      <w:jc w:val="center"/>
      <w:rPr>
        <w:rFonts w:ascii="Times New Roman" w:hAnsi="Times New Roman"/>
        <w:sz w:val="28"/>
      </w:rPr>
    </w:pPr>
    <w:r w:rsidRPr="00E45FD7">
      <w:rPr>
        <w:rFonts w:ascii="Times New Roman" w:hAnsi="Times New Roman"/>
      </w:rPr>
      <w:fldChar w:fldCharType="begin"/>
    </w:r>
    <w:r w:rsidRPr="00E45FD7">
      <w:rPr>
        <w:rFonts w:ascii="Times New Roman" w:hAnsi="Times New Roman"/>
      </w:rPr>
      <w:instrText>PAGE   \* MERGEFORMAT</w:instrText>
    </w:r>
    <w:r w:rsidRPr="00E45FD7">
      <w:rPr>
        <w:rFonts w:ascii="Times New Roman" w:hAnsi="Times New Roman"/>
      </w:rPr>
      <w:fldChar w:fldCharType="separate"/>
    </w:r>
    <w:r w:rsidR="003F20C8">
      <w:rPr>
        <w:rFonts w:ascii="Times New Roman" w:hAnsi="Times New Roman"/>
        <w:noProof/>
      </w:rPr>
      <w:t>7</w:t>
    </w:r>
    <w:r w:rsidRPr="00E45FD7"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1CB" w:rsidRPr="001225A7" w:rsidRDefault="00EC41CB" w:rsidP="009B6DDD">
    <w:pPr>
      <w:pStyle w:val="a4"/>
      <w:jc w:val="center"/>
      <w:rPr>
        <w:rFonts w:ascii="Times New Roman" w:hAnsi="Times New Roman"/>
      </w:rPr>
    </w:pPr>
    <w:r w:rsidRPr="001225A7">
      <w:rPr>
        <w:rFonts w:ascii="Times New Roman" w:hAnsi="Times New Roman"/>
      </w:rPr>
      <w:fldChar w:fldCharType="begin"/>
    </w:r>
    <w:r w:rsidRPr="001225A7">
      <w:rPr>
        <w:rFonts w:ascii="Times New Roman" w:hAnsi="Times New Roman"/>
      </w:rPr>
      <w:instrText>PAGE   \* MERGEFORMAT</w:instrText>
    </w:r>
    <w:r w:rsidRPr="001225A7">
      <w:rPr>
        <w:rFonts w:ascii="Times New Roman" w:hAnsi="Times New Roman"/>
      </w:rPr>
      <w:fldChar w:fldCharType="separate"/>
    </w:r>
    <w:r w:rsidR="003F20C8">
      <w:rPr>
        <w:rFonts w:ascii="Times New Roman" w:hAnsi="Times New Roman"/>
        <w:noProof/>
      </w:rPr>
      <w:t>8</w:t>
    </w:r>
    <w:r w:rsidRPr="001225A7">
      <w:rPr>
        <w:rFonts w:ascii="Times New Roman" w:hAnsi="Times New Roman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258109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C41CB" w:rsidRPr="001765BD" w:rsidRDefault="00EC41CB" w:rsidP="00EC41CB">
        <w:pPr>
          <w:pStyle w:val="a4"/>
          <w:jc w:val="center"/>
          <w:rPr>
            <w:rFonts w:ascii="Times New Roman" w:hAnsi="Times New Roman"/>
          </w:rPr>
        </w:pPr>
        <w:r w:rsidRPr="00095EC0">
          <w:rPr>
            <w:rFonts w:ascii="Times New Roman" w:hAnsi="Times New Roman"/>
            <w:sz w:val="28"/>
          </w:rPr>
          <w:fldChar w:fldCharType="begin"/>
        </w:r>
        <w:r w:rsidRPr="00095EC0">
          <w:rPr>
            <w:rFonts w:ascii="Times New Roman" w:hAnsi="Times New Roman"/>
            <w:sz w:val="28"/>
          </w:rPr>
          <w:instrText>PAGE   \* MERGEFORMAT</w:instrText>
        </w:r>
        <w:r w:rsidRPr="00095EC0">
          <w:rPr>
            <w:rFonts w:ascii="Times New Roman" w:hAnsi="Times New Roman"/>
            <w:sz w:val="28"/>
          </w:rPr>
          <w:fldChar w:fldCharType="separate"/>
        </w:r>
        <w:r w:rsidR="003F20C8">
          <w:rPr>
            <w:rFonts w:ascii="Times New Roman" w:hAnsi="Times New Roman"/>
            <w:noProof/>
            <w:sz w:val="28"/>
          </w:rPr>
          <w:t>9</w:t>
        </w:r>
        <w:r w:rsidRPr="00095EC0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5F3B"/>
    <w:multiLevelType w:val="hybridMultilevel"/>
    <w:tmpl w:val="2E76E5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437C7"/>
    <w:multiLevelType w:val="multilevel"/>
    <w:tmpl w:val="CD34DC9C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82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77673AA"/>
    <w:multiLevelType w:val="multilevel"/>
    <w:tmpl w:val="44CA450C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A341364"/>
    <w:multiLevelType w:val="hybridMultilevel"/>
    <w:tmpl w:val="E05A61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7591C"/>
    <w:multiLevelType w:val="hybridMultilevel"/>
    <w:tmpl w:val="9FA04E44"/>
    <w:lvl w:ilvl="0" w:tplc="EF5097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D1DFB"/>
    <w:multiLevelType w:val="hybridMultilevel"/>
    <w:tmpl w:val="EFC022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72772"/>
    <w:multiLevelType w:val="multilevel"/>
    <w:tmpl w:val="A94082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7" w15:restartNumberingAfterBreak="0">
    <w:nsid w:val="20B3393B"/>
    <w:multiLevelType w:val="hybridMultilevel"/>
    <w:tmpl w:val="40B60ED8"/>
    <w:lvl w:ilvl="0" w:tplc="93907E8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AD1151"/>
    <w:multiLevelType w:val="hybridMultilevel"/>
    <w:tmpl w:val="BA0A92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21A16"/>
    <w:multiLevelType w:val="hybridMultilevel"/>
    <w:tmpl w:val="9528CE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13D02"/>
    <w:multiLevelType w:val="multilevel"/>
    <w:tmpl w:val="FB103728"/>
    <w:lvl w:ilvl="0">
      <w:start w:val="2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Theme="minorHAnsi" w:hint="default"/>
      </w:rPr>
    </w:lvl>
  </w:abstractNum>
  <w:abstractNum w:abstractNumId="11" w15:restartNumberingAfterBreak="0">
    <w:nsid w:val="28796A53"/>
    <w:multiLevelType w:val="hybridMultilevel"/>
    <w:tmpl w:val="3D4E265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67B1C"/>
    <w:multiLevelType w:val="hybridMultilevel"/>
    <w:tmpl w:val="50540C5A"/>
    <w:lvl w:ilvl="0" w:tplc="8A461502">
      <w:start w:val="1"/>
      <w:numFmt w:val="decimal"/>
      <w:lvlText w:val="%1.3"/>
      <w:lvlJc w:val="left"/>
      <w:pPr>
        <w:ind w:left="1429" w:hanging="360"/>
      </w:pPr>
      <w:rPr>
        <w:rFonts w:hint="default"/>
      </w:rPr>
    </w:lvl>
    <w:lvl w:ilvl="1" w:tplc="8A461502">
      <w:start w:val="1"/>
      <w:numFmt w:val="decimal"/>
      <w:lvlText w:val="%2.3"/>
      <w:lvlJc w:val="left"/>
      <w:pPr>
        <w:ind w:left="163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E64D8"/>
    <w:multiLevelType w:val="hybridMultilevel"/>
    <w:tmpl w:val="DAC2CD14"/>
    <w:lvl w:ilvl="0" w:tplc="50F2E4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E1389"/>
    <w:multiLevelType w:val="hybridMultilevel"/>
    <w:tmpl w:val="088C50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36B29"/>
    <w:multiLevelType w:val="multilevel"/>
    <w:tmpl w:val="A7804D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3A3C5CC0"/>
    <w:multiLevelType w:val="hybridMultilevel"/>
    <w:tmpl w:val="74E63E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54327"/>
    <w:multiLevelType w:val="hybridMultilevel"/>
    <w:tmpl w:val="BA0A92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196196"/>
    <w:multiLevelType w:val="multilevel"/>
    <w:tmpl w:val="097C24C6"/>
    <w:lvl w:ilvl="0">
      <w:start w:val="2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Theme="minorHAnsi" w:hint="default"/>
      </w:rPr>
    </w:lvl>
  </w:abstractNum>
  <w:abstractNum w:abstractNumId="19" w15:restartNumberingAfterBreak="0">
    <w:nsid w:val="50CF6E80"/>
    <w:multiLevelType w:val="multilevel"/>
    <w:tmpl w:val="D6FAD836"/>
    <w:lvl w:ilvl="0">
      <w:start w:val="1"/>
      <w:numFmt w:val="decimal"/>
      <w:lvlText w:val="%1."/>
      <w:lvlJc w:val="left"/>
      <w:pPr>
        <w:ind w:left="420" w:hanging="42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HAnsi" w:hint="default"/>
      </w:rPr>
    </w:lvl>
  </w:abstractNum>
  <w:abstractNum w:abstractNumId="20" w15:restartNumberingAfterBreak="0">
    <w:nsid w:val="55636FD8"/>
    <w:multiLevelType w:val="hybridMultilevel"/>
    <w:tmpl w:val="ABD22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A26814"/>
    <w:multiLevelType w:val="hybridMultilevel"/>
    <w:tmpl w:val="8F064F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41524D"/>
    <w:multiLevelType w:val="multilevel"/>
    <w:tmpl w:val="44CA450C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2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5DF30B15"/>
    <w:multiLevelType w:val="hybridMultilevel"/>
    <w:tmpl w:val="25F6977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72E24E3"/>
    <w:multiLevelType w:val="hybridMultilevel"/>
    <w:tmpl w:val="6BDC67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53F21"/>
    <w:multiLevelType w:val="multilevel"/>
    <w:tmpl w:val="298E7D5E"/>
    <w:lvl w:ilvl="0">
      <w:start w:val="1"/>
      <w:numFmt w:val="decimal"/>
      <w:lvlText w:val="%1."/>
      <w:lvlJc w:val="left"/>
      <w:pPr>
        <w:ind w:left="1370" w:hanging="137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2079" w:hanging="137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788" w:hanging="137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497" w:hanging="137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4206" w:hanging="137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HAnsi" w:hint="default"/>
      </w:rPr>
    </w:lvl>
  </w:abstractNum>
  <w:abstractNum w:abstractNumId="26" w15:restartNumberingAfterBreak="0">
    <w:nsid w:val="6EE33BA8"/>
    <w:multiLevelType w:val="multilevel"/>
    <w:tmpl w:val="A62EDAB6"/>
    <w:lvl w:ilvl="0">
      <w:start w:val="1"/>
      <w:numFmt w:val="decimal"/>
      <w:lvlText w:val="%1."/>
      <w:lvlJc w:val="left"/>
      <w:pPr>
        <w:ind w:left="1420" w:hanging="142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2129" w:hanging="14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838" w:hanging="14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547" w:hanging="14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256" w:hanging="142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27" w15:restartNumberingAfterBreak="0">
    <w:nsid w:val="72B55D12"/>
    <w:multiLevelType w:val="hybridMultilevel"/>
    <w:tmpl w:val="0C124E24"/>
    <w:lvl w:ilvl="0" w:tplc="EF5097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3F7CE1"/>
    <w:multiLevelType w:val="hybridMultilevel"/>
    <w:tmpl w:val="F8B82EEC"/>
    <w:lvl w:ilvl="0" w:tplc="8E22347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487A0A"/>
    <w:multiLevelType w:val="hybridMultilevel"/>
    <w:tmpl w:val="D15094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6"/>
  </w:num>
  <w:num w:numId="3">
    <w:abstractNumId w:val="25"/>
  </w:num>
  <w:num w:numId="4">
    <w:abstractNumId w:val="19"/>
  </w:num>
  <w:num w:numId="5">
    <w:abstractNumId w:val="18"/>
  </w:num>
  <w:num w:numId="6">
    <w:abstractNumId w:val="10"/>
  </w:num>
  <w:num w:numId="7">
    <w:abstractNumId w:val="15"/>
  </w:num>
  <w:num w:numId="8">
    <w:abstractNumId w:val="5"/>
  </w:num>
  <w:num w:numId="9">
    <w:abstractNumId w:val="9"/>
  </w:num>
  <w:num w:numId="10">
    <w:abstractNumId w:val="14"/>
  </w:num>
  <w:num w:numId="11">
    <w:abstractNumId w:val="0"/>
  </w:num>
  <w:num w:numId="12">
    <w:abstractNumId w:val="28"/>
  </w:num>
  <w:num w:numId="13">
    <w:abstractNumId w:val="29"/>
  </w:num>
  <w:num w:numId="14">
    <w:abstractNumId w:val="13"/>
  </w:num>
  <w:num w:numId="15">
    <w:abstractNumId w:val="24"/>
  </w:num>
  <w:num w:numId="16">
    <w:abstractNumId w:val="21"/>
  </w:num>
  <w:num w:numId="17">
    <w:abstractNumId w:val="16"/>
  </w:num>
  <w:num w:numId="18">
    <w:abstractNumId w:val="3"/>
  </w:num>
  <w:num w:numId="19">
    <w:abstractNumId w:val="27"/>
  </w:num>
  <w:num w:numId="20">
    <w:abstractNumId w:val="4"/>
  </w:num>
  <w:num w:numId="21">
    <w:abstractNumId w:val="11"/>
  </w:num>
  <w:num w:numId="22">
    <w:abstractNumId w:val="23"/>
  </w:num>
  <w:num w:numId="23">
    <w:abstractNumId w:val="8"/>
  </w:num>
  <w:num w:numId="24">
    <w:abstractNumId w:val="17"/>
  </w:num>
  <w:num w:numId="25">
    <w:abstractNumId w:val="20"/>
  </w:num>
  <w:num w:numId="26">
    <w:abstractNumId w:val="7"/>
  </w:num>
  <w:num w:numId="27">
    <w:abstractNumId w:val="22"/>
  </w:num>
  <w:num w:numId="28">
    <w:abstractNumId w:val="2"/>
  </w:num>
  <w:num w:numId="29">
    <w:abstractNumId w:val="12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901"/>
    <w:rsid w:val="00005901"/>
    <w:rsid w:val="00021926"/>
    <w:rsid w:val="000A7679"/>
    <w:rsid w:val="00162E83"/>
    <w:rsid w:val="001A0881"/>
    <w:rsid w:val="001B79D2"/>
    <w:rsid w:val="001E4EB5"/>
    <w:rsid w:val="001F03AF"/>
    <w:rsid w:val="001F189D"/>
    <w:rsid w:val="00204068"/>
    <w:rsid w:val="002558B1"/>
    <w:rsid w:val="00274D2F"/>
    <w:rsid w:val="002A37C8"/>
    <w:rsid w:val="002C364A"/>
    <w:rsid w:val="00334D64"/>
    <w:rsid w:val="003413D9"/>
    <w:rsid w:val="003F20C8"/>
    <w:rsid w:val="00433E48"/>
    <w:rsid w:val="00434EC2"/>
    <w:rsid w:val="00505229"/>
    <w:rsid w:val="00524BBA"/>
    <w:rsid w:val="00624324"/>
    <w:rsid w:val="00670ECD"/>
    <w:rsid w:val="006B3908"/>
    <w:rsid w:val="00711934"/>
    <w:rsid w:val="00712C2B"/>
    <w:rsid w:val="007D4952"/>
    <w:rsid w:val="007E31BC"/>
    <w:rsid w:val="00870BAB"/>
    <w:rsid w:val="008959ED"/>
    <w:rsid w:val="00902C2A"/>
    <w:rsid w:val="00920056"/>
    <w:rsid w:val="00931EB5"/>
    <w:rsid w:val="009505D2"/>
    <w:rsid w:val="00991D25"/>
    <w:rsid w:val="009A3142"/>
    <w:rsid w:val="009B6DDD"/>
    <w:rsid w:val="009E7222"/>
    <w:rsid w:val="00A478B2"/>
    <w:rsid w:val="00A83C64"/>
    <w:rsid w:val="00AE2548"/>
    <w:rsid w:val="00AF39CC"/>
    <w:rsid w:val="00B5703B"/>
    <w:rsid w:val="00C1232F"/>
    <w:rsid w:val="00C7133E"/>
    <w:rsid w:val="00D043DB"/>
    <w:rsid w:val="00D14AC7"/>
    <w:rsid w:val="00D16F9F"/>
    <w:rsid w:val="00DC0323"/>
    <w:rsid w:val="00DC0782"/>
    <w:rsid w:val="00DC0B42"/>
    <w:rsid w:val="00E40DD5"/>
    <w:rsid w:val="00E43C82"/>
    <w:rsid w:val="00E45FD7"/>
    <w:rsid w:val="00EC41CB"/>
    <w:rsid w:val="00EF2A1B"/>
    <w:rsid w:val="00F071AE"/>
    <w:rsid w:val="00F95BBC"/>
    <w:rsid w:val="00FE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D2DD8-44A1-44DD-AE21-C79E10F71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E8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2E8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162E83"/>
    <w:rPr>
      <w:rFonts w:ascii="Calibri" w:eastAsia="Times New Roman" w:hAnsi="Calibri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C0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782"/>
  </w:style>
  <w:style w:type="paragraph" w:styleId="a8">
    <w:name w:val="Balloon Text"/>
    <w:basedOn w:val="a"/>
    <w:link w:val="a9"/>
    <w:uiPriority w:val="99"/>
    <w:semiHidden/>
    <w:unhideWhenUsed/>
    <w:rsid w:val="00021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1926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C7133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Title">
    <w:name w:val="ConsPlusTitle"/>
    <w:rsid w:val="00670E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List Paragraph"/>
    <w:basedOn w:val="a"/>
    <w:uiPriority w:val="34"/>
    <w:qFormat/>
    <w:rsid w:val="00670ECD"/>
    <w:pPr>
      <w:ind w:left="720"/>
      <w:contextualSpacing/>
    </w:pPr>
  </w:style>
  <w:style w:type="paragraph" w:customStyle="1" w:styleId="ConsPlusNormal">
    <w:name w:val="ConsPlusNormal"/>
    <w:rsid w:val="00670E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0EAE4DC1E42608357C6F1FC174F0FAA79F8A5680C8D468005A638220FF387A397AEE37F8C2E1AB21E42DA6DB96156CD3CA9E45D5D992B10222AErDJA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B0EAE4DC1E42608357C6F1FC174F0FAA79F8A5680C8D468005A638220FF387A397AEE37F8C2E1AB21E42DA6DB96156CD3CA9E45D5D992B10222AErDJA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2430</Words>
  <Characters>13856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Горяйнова Елена Николаевна</dc:creator>
  <cp:keywords/>
  <dc:description/>
  <cp:lastModifiedBy>Николаева Полина Сергеевна</cp:lastModifiedBy>
  <cp:revision>28</cp:revision>
  <cp:lastPrinted>2020-02-26T03:03:00Z</cp:lastPrinted>
  <dcterms:created xsi:type="dcterms:W3CDTF">2020-02-05T23:27:00Z</dcterms:created>
  <dcterms:modified xsi:type="dcterms:W3CDTF">2022-01-11T07:49:00Z</dcterms:modified>
</cp:coreProperties>
</file>